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9FD7" w14:textId="77777777" w:rsidR="00B264C7" w:rsidRPr="004614DE" w:rsidRDefault="00146864" w:rsidP="004614DE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4614DE">
        <w:rPr>
          <w:rFonts w:ascii="Times New Roman" w:hAnsi="Times New Roman" w:cs="Times New Roman"/>
          <w:color w:val="4F81BD" w:themeColor="accent1"/>
          <w:sz w:val="22"/>
          <w:szCs w:val="22"/>
        </w:rPr>
        <w:t>JOHN WILLIS ODOUR</w:t>
      </w:r>
    </w:p>
    <w:p w14:paraId="44B7E774" w14:textId="79ED88CF" w:rsidR="00B264C7" w:rsidRPr="004614DE" w:rsidRDefault="00CD5F8E" w:rsidP="004614D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5414" wp14:editId="6923F13E">
                <wp:simplePos x="0" y="0"/>
                <wp:positionH relativeFrom="column">
                  <wp:posOffset>-44450</wp:posOffset>
                </wp:positionH>
                <wp:positionV relativeFrom="paragraph">
                  <wp:posOffset>239395</wp:posOffset>
                </wp:positionV>
                <wp:extent cx="6127750" cy="25400"/>
                <wp:effectExtent l="57150" t="38100" r="63500" b="889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E5D6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8.85pt" to="47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146864" w:rsidRPr="004614DE">
        <w:rPr>
          <w:rFonts w:ascii="Times New Roman" w:hAnsi="Times New Roman" w:cs="Times New Roman"/>
        </w:rPr>
        <w:t>Nairobi, Kenya | johnwillisopiyo@gmail.com | 0112769197 / 0739264000</w:t>
      </w:r>
    </w:p>
    <w:p w14:paraId="5E3719CA" w14:textId="77777777" w:rsidR="00B264C7" w:rsidRPr="004614DE" w:rsidRDefault="00146864" w:rsidP="004614DE">
      <w:pPr>
        <w:spacing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br/>
      </w:r>
      <w:r w:rsidRPr="004614DE">
        <w:rPr>
          <w:rFonts w:ascii="Times New Roman" w:hAnsi="Times New Roman" w:cs="Times New Roman"/>
          <w:color w:val="4F81BD" w:themeColor="accent1"/>
        </w:rPr>
        <w:t>PROFESSIONAL SUMMARY</w:t>
      </w:r>
    </w:p>
    <w:p w14:paraId="02E5539F" w14:textId="4E32E558" w:rsidR="00B264C7" w:rsidRDefault="00146864" w:rsidP="004614DE">
      <w:pPr>
        <w:spacing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 xml:space="preserve">Media professional with 3+ years of experience in journalism, public relations, and broadcasting. Proven expertise in news anchoring, </w:t>
      </w:r>
      <w:r w:rsidRPr="004614DE">
        <w:rPr>
          <w:rFonts w:ascii="Times New Roman" w:hAnsi="Times New Roman" w:cs="Times New Roman"/>
        </w:rPr>
        <w:t>content creation, media relations, and camera operations. Skilled in social media management, live reporting, and strategic communications across traditional and digital platforms.</w:t>
      </w:r>
    </w:p>
    <w:p w14:paraId="32C5AA31" w14:textId="41FBD74D" w:rsidR="00B264C7" w:rsidRPr="004614DE" w:rsidRDefault="00146864" w:rsidP="004614D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F2157" wp14:editId="211BC90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27750" cy="25400"/>
                <wp:effectExtent l="0" t="0" r="2540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579E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482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" strokecolor="black [3040]"/>
            </w:pict>
          </mc:Fallback>
        </mc:AlternateContent>
      </w:r>
      <w:r w:rsidRPr="004614DE">
        <w:rPr>
          <w:rFonts w:ascii="Times New Roman" w:hAnsi="Times New Roman" w:cs="Times New Roman"/>
        </w:rPr>
        <w:br/>
      </w:r>
      <w:r w:rsidRPr="004614DE">
        <w:rPr>
          <w:rFonts w:ascii="Times New Roman" w:hAnsi="Times New Roman" w:cs="Times New Roman"/>
          <w:color w:val="4F81BD" w:themeColor="accent1"/>
        </w:rPr>
        <w:t>PROFESSIONAL EXPERIENCE</w:t>
      </w:r>
    </w:p>
    <w:p w14:paraId="641EF2D1" w14:textId="77777777" w:rsidR="00B264C7" w:rsidRPr="00146864" w:rsidRDefault="00146864" w:rsidP="004614DE">
      <w:pPr>
        <w:spacing w:line="240" w:lineRule="auto"/>
        <w:rPr>
          <w:rFonts w:ascii="Times New Roman" w:hAnsi="Times New Roman" w:cs="Times New Roman"/>
          <w:b/>
          <w:bCs/>
        </w:rPr>
      </w:pPr>
      <w:r w:rsidRPr="00146864">
        <w:rPr>
          <w:rFonts w:ascii="Times New Roman" w:hAnsi="Times New Roman" w:cs="Times New Roman"/>
          <w:b/>
          <w:bCs/>
        </w:rPr>
        <w:t>Radio Presenter &amp; News Anchor | Kababa FM (May 202</w:t>
      </w:r>
      <w:r w:rsidRPr="00146864">
        <w:rPr>
          <w:rFonts w:ascii="Times New Roman" w:hAnsi="Times New Roman" w:cs="Times New Roman"/>
          <w:b/>
          <w:bCs/>
        </w:rPr>
        <w:t>4 – Feb 2025)</w:t>
      </w:r>
    </w:p>
    <w:p w14:paraId="125624AE" w14:textId="77777777" w:rsidR="00B264C7" w:rsidRPr="004614DE" w:rsidRDefault="00146864" w:rsidP="004614DE">
      <w:pPr>
        <w:spacing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• Anchored daily live newscasts and hosted radio shows, increasing station listenership</w:t>
      </w:r>
      <w:r w:rsidRPr="004614DE">
        <w:rPr>
          <w:rFonts w:ascii="Times New Roman" w:hAnsi="Times New Roman" w:cs="Times New Roman"/>
        </w:rPr>
        <w:br/>
        <w:t>• Conducted interviews with politicians, industry leaders, and public figures</w:t>
      </w:r>
      <w:r w:rsidRPr="004614DE">
        <w:rPr>
          <w:rFonts w:ascii="Times New Roman" w:hAnsi="Times New Roman" w:cs="Times New Roman"/>
        </w:rPr>
        <w:br/>
        <w:t>• Covered breaking news with live field reporting and real-time updates</w:t>
      </w:r>
      <w:r w:rsidRPr="004614DE">
        <w:rPr>
          <w:rFonts w:ascii="Times New Roman" w:hAnsi="Times New Roman" w:cs="Times New Roman"/>
        </w:rPr>
        <w:br/>
        <w:t>• Ma</w:t>
      </w:r>
      <w:r w:rsidRPr="004614DE">
        <w:rPr>
          <w:rFonts w:ascii="Times New Roman" w:hAnsi="Times New Roman" w:cs="Times New Roman"/>
        </w:rPr>
        <w:t>naged social media accounts with live updates and audience engagement strategies</w:t>
      </w:r>
    </w:p>
    <w:p w14:paraId="0DC9D824" w14:textId="77777777" w:rsidR="00B264C7" w:rsidRPr="00146864" w:rsidRDefault="00146864" w:rsidP="004614DE">
      <w:pPr>
        <w:spacing w:line="240" w:lineRule="auto"/>
        <w:rPr>
          <w:rFonts w:ascii="Times New Roman" w:hAnsi="Times New Roman" w:cs="Times New Roman"/>
          <w:b/>
          <w:bCs/>
        </w:rPr>
      </w:pPr>
      <w:r w:rsidRPr="00146864">
        <w:rPr>
          <w:rFonts w:ascii="Times New Roman" w:hAnsi="Times New Roman" w:cs="Times New Roman"/>
          <w:b/>
          <w:bCs/>
        </w:rPr>
        <w:t>Public Relations &amp; Journalism Intern | Masinde Muliro University (2022)</w:t>
      </w:r>
    </w:p>
    <w:p w14:paraId="1375A802" w14:textId="77777777" w:rsidR="00B264C7" w:rsidRPr="004614DE" w:rsidRDefault="00146864" w:rsidP="004614DE">
      <w:pPr>
        <w:spacing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• Drafted and distributed press releases, achieving significant media pick-up increase</w:t>
      </w:r>
      <w:r w:rsidRPr="004614DE">
        <w:rPr>
          <w:rFonts w:ascii="Times New Roman" w:hAnsi="Times New Roman" w:cs="Times New Roman"/>
        </w:rPr>
        <w:br/>
        <w:t>• Developed crea</w:t>
      </w:r>
      <w:r w:rsidRPr="004614DE">
        <w:rPr>
          <w:rFonts w:ascii="Times New Roman" w:hAnsi="Times New Roman" w:cs="Times New Roman"/>
        </w:rPr>
        <w:t>tive advertising concepts that enhanced brand awareness</w:t>
      </w:r>
      <w:r w:rsidRPr="004614DE">
        <w:rPr>
          <w:rFonts w:ascii="Times New Roman" w:hAnsi="Times New Roman" w:cs="Times New Roman"/>
        </w:rPr>
        <w:br/>
        <w:t>• Managed social media campaigns resulting in measurable engagement growth</w:t>
      </w:r>
      <w:r w:rsidRPr="004614DE">
        <w:rPr>
          <w:rFonts w:ascii="Times New Roman" w:hAnsi="Times New Roman" w:cs="Times New Roman"/>
        </w:rPr>
        <w:br/>
        <w:t>• Built relationships with journalists, bloggers, and influencers for media coverage</w:t>
      </w:r>
    </w:p>
    <w:p w14:paraId="23BB20C8" w14:textId="43A8A17A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  <w:color w:val="4F81BD" w:themeColor="accen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47A168" wp14:editId="5207F5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7750" cy="25400"/>
                <wp:effectExtent l="0" t="0" r="254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43B1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2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" strokecolor="black [3040]"/>
            </w:pict>
          </mc:Fallback>
        </mc:AlternateContent>
      </w:r>
      <w:r w:rsidRPr="004614DE">
        <w:rPr>
          <w:rFonts w:ascii="Times New Roman" w:hAnsi="Times New Roman" w:cs="Times New Roman"/>
          <w:color w:val="4F81BD" w:themeColor="accent1"/>
        </w:rPr>
        <w:br/>
        <w:t>EDUCATION &amp; CERTIFICATIONS</w:t>
      </w:r>
    </w:p>
    <w:p w14:paraId="5CE55A24" w14:textId="77777777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Diploma in P</w:t>
      </w:r>
      <w:r w:rsidRPr="004614DE">
        <w:rPr>
          <w:rFonts w:ascii="Times New Roman" w:hAnsi="Times New Roman" w:cs="Times New Roman"/>
        </w:rPr>
        <w:t>ublic Relations and Creative Advertising | Masinde Muliro University (2022 – 2024)</w:t>
      </w:r>
    </w:p>
    <w:p w14:paraId="65C00DD6" w14:textId="77777777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Camera Operations Certification | IYF Academy (July – Dec 2025)</w:t>
      </w:r>
    </w:p>
    <w:p w14:paraId="13DFC720" w14:textId="77777777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Driving License – Class ABCE | Shapin Driving School (2022)</w:t>
      </w:r>
    </w:p>
    <w:p w14:paraId="0AE6DE2F" w14:textId="166931CA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7C57C" wp14:editId="2B4FFB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7750" cy="2540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C1583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" strokecolor="black [3040]"/>
            </w:pict>
          </mc:Fallback>
        </mc:AlternateContent>
      </w:r>
      <w:r w:rsidRPr="004614DE">
        <w:rPr>
          <w:rFonts w:ascii="Times New Roman" w:hAnsi="Times New Roman" w:cs="Times New Roman"/>
        </w:rPr>
        <w:br/>
      </w:r>
      <w:r w:rsidRPr="004614DE">
        <w:rPr>
          <w:rFonts w:ascii="Times New Roman" w:hAnsi="Times New Roman" w:cs="Times New Roman"/>
          <w:color w:val="4F81BD" w:themeColor="accent1"/>
        </w:rPr>
        <w:t>CORE COMPETENCIES</w:t>
      </w:r>
    </w:p>
    <w:p w14:paraId="49DF4350" w14:textId="2C466000" w:rsidR="004614DE" w:rsidRPr="004614DE" w:rsidRDefault="004614DE" w:rsidP="00146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• News Anchoring &amp; Broadcasting</w:t>
      </w:r>
      <w:r w:rsidRPr="004614DE">
        <w:rPr>
          <w:rFonts w:ascii="Times New Roman" w:hAnsi="Times New Roman" w:cs="Times New Roman"/>
        </w:rPr>
        <w:t xml:space="preserve">                              </w:t>
      </w:r>
      <w:r w:rsidRPr="004614DE">
        <w:rPr>
          <w:rFonts w:ascii="Times New Roman" w:hAnsi="Times New Roman" w:cs="Times New Roman"/>
        </w:rPr>
        <w:t>• Live Field Reporting</w:t>
      </w:r>
    </w:p>
    <w:p w14:paraId="2B4BC675" w14:textId="19C5FC37" w:rsidR="004614DE" w:rsidRPr="004614DE" w:rsidRDefault="004614DE" w:rsidP="00146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• Press Release Writing</w:t>
      </w:r>
      <w:r w:rsidRPr="004614DE">
        <w:rPr>
          <w:rFonts w:ascii="Times New Roman" w:hAnsi="Times New Roman" w:cs="Times New Roman"/>
        </w:rPr>
        <w:t xml:space="preserve">                                                 </w:t>
      </w:r>
      <w:r w:rsidRPr="004614DE">
        <w:rPr>
          <w:rFonts w:ascii="Times New Roman" w:hAnsi="Times New Roman" w:cs="Times New Roman"/>
        </w:rPr>
        <w:t>• Investigative Journalism</w:t>
      </w:r>
    </w:p>
    <w:p w14:paraId="3318C149" w14:textId="77777777" w:rsidR="004614DE" w:rsidRPr="004614DE" w:rsidRDefault="004614DE" w:rsidP="00146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• Digital Media Production</w:t>
      </w:r>
      <w:r w:rsidRPr="004614DE">
        <w:rPr>
          <w:rFonts w:ascii="Times New Roman" w:hAnsi="Times New Roman" w:cs="Times New Roman"/>
        </w:rPr>
        <w:t xml:space="preserve">                                            </w:t>
      </w:r>
      <w:r w:rsidRPr="004614DE">
        <w:rPr>
          <w:rFonts w:ascii="Times New Roman" w:hAnsi="Times New Roman" w:cs="Times New Roman"/>
        </w:rPr>
        <w:t>• Interview Conducting</w:t>
      </w:r>
    </w:p>
    <w:p w14:paraId="607D609F" w14:textId="682EF48A" w:rsidR="004614DE" w:rsidRPr="004614DE" w:rsidRDefault="004614DE" w:rsidP="00146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• Camera Operations</w:t>
      </w:r>
      <w:r w:rsidRPr="004614DE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4614DE">
        <w:rPr>
          <w:rFonts w:ascii="Times New Roman" w:hAnsi="Times New Roman" w:cs="Times New Roman"/>
        </w:rPr>
        <w:t xml:space="preserve">  </w:t>
      </w:r>
      <w:r w:rsidRPr="004614DE">
        <w:rPr>
          <w:rFonts w:ascii="Times New Roman" w:hAnsi="Times New Roman" w:cs="Times New Roman"/>
        </w:rPr>
        <w:t>• Content Creation &amp; Editing</w:t>
      </w:r>
    </w:p>
    <w:p w14:paraId="5D1E8B7A" w14:textId="305DA650" w:rsidR="004614DE" w:rsidRPr="004614DE" w:rsidRDefault="004614DE" w:rsidP="00146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• Social Media Management</w:t>
      </w:r>
      <w:r w:rsidRPr="004614DE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4614DE">
        <w:rPr>
          <w:rFonts w:ascii="Times New Roman" w:hAnsi="Times New Roman" w:cs="Times New Roman"/>
        </w:rPr>
        <w:t xml:space="preserve"> </w:t>
      </w:r>
      <w:r w:rsidRPr="004614DE">
        <w:rPr>
          <w:rFonts w:ascii="Times New Roman" w:hAnsi="Times New Roman" w:cs="Times New Roman"/>
        </w:rPr>
        <w:t>• Media Relations &amp; PR Strategy</w:t>
      </w:r>
    </w:p>
    <w:p w14:paraId="055B47FD" w14:textId="36664128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E67E3" wp14:editId="6E442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7750" cy="25400"/>
                <wp:effectExtent l="0" t="0" r="2540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5589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" strokecolor="black [3040]"/>
            </w:pict>
          </mc:Fallback>
        </mc:AlternateContent>
      </w:r>
      <w:r w:rsidRPr="004614DE">
        <w:rPr>
          <w:rFonts w:ascii="Times New Roman" w:hAnsi="Times New Roman" w:cs="Times New Roman"/>
        </w:rPr>
        <w:br/>
      </w:r>
      <w:r w:rsidRPr="004614DE">
        <w:rPr>
          <w:rFonts w:ascii="Times New Roman" w:hAnsi="Times New Roman" w:cs="Times New Roman"/>
          <w:color w:val="4F81BD" w:themeColor="accent1"/>
        </w:rPr>
        <w:t>LANGUAGES</w:t>
      </w:r>
    </w:p>
    <w:p w14:paraId="3CDC5A08" w14:textId="77777777" w:rsidR="00146864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English, Swahili, Luo (</w:t>
      </w:r>
      <w:r w:rsidRPr="004614DE">
        <w:rPr>
          <w:rFonts w:ascii="Times New Roman" w:hAnsi="Times New Roman" w:cs="Times New Roman"/>
        </w:rPr>
        <w:t>Fluent)</w:t>
      </w:r>
    </w:p>
    <w:p w14:paraId="12B13AD1" w14:textId="6C76CBB5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71C0B0" wp14:editId="3AF9E3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7750" cy="25400"/>
                <wp:effectExtent l="0" t="0" r="2540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1FC8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" strokecolor="black [3040]"/>
            </w:pict>
          </mc:Fallback>
        </mc:AlternateContent>
      </w:r>
      <w:r w:rsidRPr="004614DE">
        <w:rPr>
          <w:rFonts w:ascii="Times New Roman" w:hAnsi="Times New Roman" w:cs="Times New Roman"/>
          <w:color w:val="4F81BD" w:themeColor="accent1"/>
        </w:rPr>
        <w:br/>
        <w:t>REFERENCES</w:t>
      </w:r>
    </w:p>
    <w:p w14:paraId="342A3201" w14:textId="77777777" w:rsidR="00B264C7" w:rsidRPr="004614DE" w:rsidRDefault="00146864" w:rsidP="00146864">
      <w:pPr>
        <w:spacing w:after="0" w:line="240" w:lineRule="auto"/>
        <w:rPr>
          <w:rFonts w:ascii="Times New Roman" w:hAnsi="Times New Roman" w:cs="Times New Roman"/>
        </w:rPr>
      </w:pPr>
      <w:r w:rsidRPr="004614DE">
        <w:rPr>
          <w:rFonts w:ascii="Times New Roman" w:hAnsi="Times New Roman" w:cs="Times New Roman"/>
        </w:rPr>
        <w:t>Available upon request</w:t>
      </w:r>
    </w:p>
    <w:sectPr w:rsidR="00B264C7" w:rsidRPr="004614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864"/>
    <w:rsid w:val="0015074B"/>
    <w:rsid w:val="001A0F0C"/>
    <w:rsid w:val="0029639D"/>
    <w:rsid w:val="00326F90"/>
    <w:rsid w:val="004614DE"/>
    <w:rsid w:val="00AA1D8D"/>
    <w:rsid w:val="00B264C7"/>
    <w:rsid w:val="00B47730"/>
    <w:rsid w:val="00CB0664"/>
    <w:rsid w:val="00CD5F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5CEEE"/>
  <w14:defaultImageDpi w14:val="300"/>
  <w15:docId w15:val="{A29235C1-896F-43B7-BC5E-55841A68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9705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229720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24336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03971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2145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03204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7238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379258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04856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03706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Life Blisters</cp:lastModifiedBy>
  <cp:revision>3</cp:revision>
  <dcterms:created xsi:type="dcterms:W3CDTF">2013-12-23T23:15:00Z</dcterms:created>
  <dcterms:modified xsi:type="dcterms:W3CDTF">2025-12-26T14:31:00Z</dcterms:modified>
  <cp:category/>
</cp:coreProperties>
</file>