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E1B" w:rsidRDefault="00C14E1B">
      <w:pPr>
        <w:pStyle w:val="BodyText"/>
      </w:pPr>
    </w:p>
    <w:p w:rsidR="003C7B8D" w:rsidRPr="003C7B8D" w:rsidRDefault="003C7B8D" w:rsidP="003C7B8D">
      <w:pPr>
        <w:widowControl/>
        <w:autoSpaceDE/>
        <w:autoSpaceDN/>
        <w:spacing w:before="100" w:beforeAutospacing="1" w:after="100" w:afterAutospacing="1"/>
        <w:jc w:val="center"/>
        <w:rPr>
          <w:sz w:val="24"/>
          <w:szCs w:val="24"/>
        </w:rPr>
      </w:pPr>
      <w:r w:rsidRPr="003C7B8D">
        <w:rPr>
          <w:b/>
          <w:bCs/>
          <w:sz w:val="24"/>
          <w:szCs w:val="24"/>
        </w:rPr>
        <w:t>NELSHA AKINYI NYAMWANGA</w:t>
      </w:r>
      <w:r w:rsidRPr="003C7B8D">
        <w:rPr>
          <w:sz w:val="24"/>
          <w:szCs w:val="24"/>
        </w:rPr>
        <w:br/>
        <w:t>P.O. Box 559-40222, Oyugis</w:t>
      </w:r>
      <w:r w:rsidRPr="003C7B8D">
        <w:rPr>
          <w:sz w:val="24"/>
          <w:szCs w:val="24"/>
        </w:rPr>
        <w:br/>
        <w:t>Mobile: 0703393134</w:t>
      </w:r>
      <w:r w:rsidRPr="003C7B8D">
        <w:rPr>
          <w:sz w:val="24"/>
          <w:szCs w:val="24"/>
        </w:rPr>
        <w:br/>
        <w:t>Email: nyamwanganelsha@gmail.com</w:t>
      </w:r>
    </w:p>
    <w:p w:rsidR="003C7B8D" w:rsidRPr="003C7B8D" w:rsidRDefault="00A21098" w:rsidP="003C7B8D">
      <w:pPr>
        <w:widowControl/>
        <w:autoSpaceDE/>
        <w:autoSpaceDN/>
        <w:rPr>
          <w:sz w:val="24"/>
          <w:szCs w:val="24"/>
        </w:rPr>
      </w:pPr>
      <w:r>
        <w:rPr>
          <w:sz w:val="24"/>
          <w:szCs w:val="24"/>
        </w:rPr>
        <w:pict>
          <v:rect id="_x0000_i1025" style="width:0;height:1.5pt" o:hralign="center" o:hrstd="t" o:hr="t" fillcolor="#a0a0a0" stroked="f"/>
        </w:pict>
      </w:r>
    </w:p>
    <w:p w:rsidR="003C7B8D" w:rsidRPr="003C7B8D" w:rsidRDefault="003C7B8D" w:rsidP="00CC5A50">
      <w:pPr>
        <w:widowControl/>
        <w:autoSpaceDE/>
        <w:autoSpaceDN/>
        <w:spacing w:before="100" w:beforeAutospacing="1" w:after="100" w:afterAutospacing="1"/>
        <w:outlineLvl w:val="2"/>
        <w:rPr>
          <w:b/>
          <w:bCs/>
          <w:sz w:val="27"/>
          <w:szCs w:val="27"/>
        </w:rPr>
      </w:pPr>
      <w:r w:rsidRPr="003C7B8D">
        <w:rPr>
          <w:b/>
          <w:bCs/>
          <w:sz w:val="27"/>
          <w:szCs w:val="27"/>
        </w:rPr>
        <w:t>Career Objective</w:t>
      </w:r>
    </w:p>
    <w:p w:rsidR="003C7B8D" w:rsidRPr="003C7B8D" w:rsidRDefault="00AC1C9B" w:rsidP="003C7B8D">
      <w:pPr>
        <w:widowControl/>
        <w:autoSpaceDE/>
        <w:autoSpaceDN/>
        <w:rPr>
          <w:sz w:val="24"/>
          <w:szCs w:val="24"/>
        </w:rPr>
      </w:pPr>
      <w:r w:rsidRPr="00AC1C9B">
        <w:rPr>
          <w:sz w:val="24"/>
          <w:szCs w:val="24"/>
        </w:rPr>
        <w:t>Dedicated and highly-skilled academic writer</w:t>
      </w:r>
      <w:r w:rsidR="000C0A6B">
        <w:rPr>
          <w:sz w:val="24"/>
          <w:szCs w:val="24"/>
        </w:rPr>
        <w:t xml:space="preserve"> and a classroom teacher</w:t>
      </w:r>
      <w:r w:rsidRPr="00AC1C9B">
        <w:rPr>
          <w:sz w:val="24"/>
          <w:szCs w:val="24"/>
        </w:rPr>
        <w:t xml:space="preserve"> with a proven track record of success at Academia Research. With a strong command of research methodologies, citation styles (APA, MLA, Chicago), and a wide range of subjects, I have consistently delivered high-quality, original, and well-structured academic papers, including essays, research papers, dissertations, and more. My commitment to meeting deadlines, adhering to client instructions, and maintaining the highest standards of academic integrity has led to consistent client satisfaction and a strong professional reputation. I am adept at synthesizing complex information and translating it into clear, concise, and compelling prose.</w:t>
      </w:r>
      <w:r w:rsidR="00A21098">
        <w:rPr>
          <w:sz w:val="24"/>
          <w:szCs w:val="24"/>
        </w:rPr>
        <w:pict>
          <v:rect id="_x0000_i1026" style="width:0;height:1.5pt" o:hralign="center" o:hrstd="t" o:hr="t" fillcolor="#a0a0a0" stroked="f"/>
        </w:pict>
      </w:r>
    </w:p>
    <w:p w:rsidR="003C7B8D" w:rsidRPr="003C7B8D" w:rsidRDefault="003C7B8D" w:rsidP="003C7B8D">
      <w:pPr>
        <w:widowControl/>
        <w:autoSpaceDE/>
        <w:autoSpaceDN/>
        <w:spacing w:before="100" w:beforeAutospacing="1" w:after="100" w:afterAutospacing="1"/>
        <w:outlineLvl w:val="2"/>
        <w:rPr>
          <w:b/>
          <w:bCs/>
          <w:sz w:val="27"/>
          <w:szCs w:val="27"/>
        </w:rPr>
      </w:pPr>
      <w:r w:rsidRPr="003C7B8D">
        <w:rPr>
          <w:b/>
          <w:bCs/>
          <w:sz w:val="27"/>
          <w:szCs w:val="27"/>
        </w:rPr>
        <w:t>Education</w:t>
      </w:r>
    </w:p>
    <w:p w:rsidR="003C7B8D" w:rsidRPr="003C7B8D" w:rsidRDefault="003C7B8D" w:rsidP="003C7B8D">
      <w:pPr>
        <w:widowControl/>
        <w:autoSpaceDE/>
        <w:autoSpaceDN/>
        <w:spacing w:before="100" w:beforeAutospacing="1" w:after="100" w:afterAutospacing="1"/>
        <w:rPr>
          <w:sz w:val="24"/>
          <w:szCs w:val="24"/>
        </w:rPr>
      </w:pPr>
      <w:r w:rsidRPr="003C7B8D">
        <w:rPr>
          <w:b/>
          <w:bCs/>
          <w:sz w:val="24"/>
          <w:szCs w:val="24"/>
        </w:rPr>
        <w:t>Maseno University</w:t>
      </w:r>
      <w:r w:rsidRPr="003C7B8D">
        <w:rPr>
          <w:sz w:val="24"/>
          <w:szCs w:val="24"/>
        </w:rPr>
        <w:br/>
      </w:r>
      <w:r w:rsidRPr="003C7B8D">
        <w:rPr>
          <w:i/>
          <w:iCs/>
          <w:sz w:val="24"/>
          <w:szCs w:val="24"/>
        </w:rPr>
        <w:t>Bachelor of Education Arts (English &amp; Literature) with IT</w:t>
      </w:r>
      <w:r w:rsidRPr="003C7B8D">
        <w:rPr>
          <w:sz w:val="24"/>
          <w:szCs w:val="24"/>
        </w:rPr>
        <w:br/>
      </w:r>
      <w:r w:rsidRPr="003C7B8D">
        <w:rPr>
          <w:b/>
          <w:bCs/>
          <w:sz w:val="24"/>
          <w:szCs w:val="24"/>
        </w:rPr>
        <w:t>2016 – 2020</w:t>
      </w:r>
    </w:p>
    <w:p w:rsidR="003C7B8D" w:rsidRPr="003C7B8D" w:rsidRDefault="003C7B8D" w:rsidP="003C7B8D">
      <w:pPr>
        <w:widowControl/>
        <w:autoSpaceDE/>
        <w:autoSpaceDN/>
        <w:spacing w:before="100" w:beforeAutospacing="1" w:after="100" w:afterAutospacing="1"/>
        <w:rPr>
          <w:sz w:val="24"/>
          <w:szCs w:val="24"/>
        </w:rPr>
      </w:pPr>
      <w:r w:rsidRPr="003C7B8D">
        <w:rPr>
          <w:b/>
          <w:bCs/>
          <w:sz w:val="24"/>
          <w:szCs w:val="24"/>
        </w:rPr>
        <w:t>St. Augustine Nyamonye Girls’ High School</w:t>
      </w:r>
      <w:r w:rsidRPr="003C7B8D">
        <w:rPr>
          <w:sz w:val="24"/>
          <w:szCs w:val="24"/>
        </w:rPr>
        <w:br/>
        <w:t>Kenya Certificate of Secondary Education (KCSE), Grade: B–</w:t>
      </w:r>
      <w:r w:rsidRPr="003C7B8D">
        <w:rPr>
          <w:sz w:val="24"/>
          <w:szCs w:val="24"/>
        </w:rPr>
        <w:br/>
      </w:r>
      <w:r w:rsidRPr="003C7B8D">
        <w:rPr>
          <w:b/>
          <w:bCs/>
          <w:sz w:val="24"/>
          <w:szCs w:val="24"/>
        </w:rPr>
        <w:t>2011 – 2014</w:t>
      </w:r>
    </w:p>
    <w:p w:rsidR="003C7B8D" w:rsidRPr="003C7B8D" w:rsidRDefault="003C7B8D" w:rsidP="003C7B8D">
      <w:pPr>
        <w:widowControl/>
        <w:autoSpaceDE/>
        <w:autoSpaceDN/>
        <w:spacing w:before="100" w:beforeAutospacing="1" w:after="100" w:afterAutospacing="1"/>
        <w:rPr>
          <w:sz w:val="24"/>
          <w:szCs w:val="24"/>
        </w:rPr>
      </w:pPr>
      <w:r w:rsidRPr="003C7B8D">
        <w:rPr>
          <w:b/>
          <w:bCs/>
          <w:sz w:val="24"/>
          <w:szCs w:val="24"/>
        </w:rPr>
        <w:t>St. Patrick Primary School, Kericho</w:t>
      </w:r>
      <w:r w:rsidRPr="003C7B8D">
        <w:rPr>
          <w:sz w:val="24"/>
          <w:szCs w:val="24"/>
        </w:rPr>
        <w:br/>
        <w:t>Kenya Certificate of Primary Education (KCPE), Marks: 329</w:t>
      </w:r>
      <w:r w:rsidRPr="003C7B8D">
        <w:rPr>
          <w:sz w:val="24"/>
          <w:szCs w:val="24"/>
        </w:rPr>
        <w:br/>
      </w:r>
      <w:r w:rsidRPr="003C7B8D">
        <w:rPr>
          <w:b/>
          <w:bCs/>
          <w:sz w:val="24"/>
          <w:szCs w:val="24"/>
        </w:rPr>
        <w:t>2002 – 2010</w:t>
      </w:r>
    </w:p>
    <w:p w:rsidR="003C7B8D" w:rsidRPr="003C7B8D" w:rsidRDefault="00A21098" w:rsidP="003C7B8D">
      <w:pPr>
        <w:widowControl/>
        <w:autoSpaceDE/>
        <w:autoSpaceDN/>
        <w:rPr>
          <w:sz w:val="24"/>
          <w:szCs w:val="24"/>
        </w:rPr>
      </w:pPr>
      <w:r>
        <w:rPr>
          <w:sz w:val="24"/>
          <w:szCs w:val="24"/>
        </w:rPr>
        <w:pict>
          <v:rect id="_x0000_i1027" style="width:0;height:1.5pt" o:hralign="center" o:hrstd="t" o:hr="t" fillcolor="#a0a0a0" stroked="f"/>
        </w:pict>
      </w:r>
    </w:p>
    <w:p w:rsidR="003C7B8D" w:rsidRDefault="003C7B8D" w:rsidP="003C7B8D">
      <w:pPr>
        <w:widowControl/>
        <w:autoSpaceDE/>
        <w:autoSpaceDN/>
        <w:spacing w:before="100" w:beforeAutospacing="1" w:after="100" w:afterAutospacing="1"/>
        <w:outlineLvl w:val="2"/>
        <w:rPr>
          <w:b/>
          <w:bCs/>
          <w:sz w:val="27"/>
          <w:szCs w:val="27"/>
        </w:rPr>
      </w:pPr>
      <w:r w:rsidRPr="003C7B8D">
        <w:rPr>
          <w:b/>
          <w:bCs/>
          <w:sz w:val="27"/>
          <w:szCs w:val="27"/>
        </w:rPr>
        <w:t>Professional Experience</w:t>
      </w:r>
    </w:p>
    <w:p w:rsidR="00AC1C9B" w:rsidRPr="00BF5B9B" w:rsidRDefault="00AC1C9B" w:rsidP="00BF5B9B">
      <w:pPr>
        <w:widowControl/>
        <w:autoSpaceDE/>
        <w:autoSpaceDN/>
        <w:spacing w:before="100" w:beforeAutospacing="1" w:after="100" w:afterAutospacing="1"/>
        <w:outlineLvl w:val="2"/>
        <w:rPr>
          <w:b/>
          <w:bCs/>
          <w:sz w:val="24"/>
          <w:szCs w:val="24"/>
        </w:rPr>
      </w:pPr>
      <w:r w:rsidRPr="00BF5B9B">
        <w:rPr>
          <w:b/>
          <w:bCs/>
          <w:sz w:val="24"/>
          <w:szCs w:val="24"/>
        </w:rPr>
        <w:t>Study pool Inc.-Academic Writer</w:t>
      </w:r>
    </w:p>
    <w:p w:rsidR="00AC1C9B" w:rsidRPr="00BF5B9B" w:rsidRDefault="00AC1C9B" w:rsidP="00BF5B9B">
      <w:pPr>
        <w:widowControl/>
        <w:autoSpaceDE/>
        <w:autoSpaceDN/>
        <w:spacing w:before="100" w:beforeAutospacing="1" w:after="100" w:afterAutospacing="1"/>
        <w:outlineLvl w:val="2"/>
        <w:rPr>
          <w:bCs/>
          <w:i/>
          <w:sz w:val="24"/>
          <w:szCs w:val="24"/>
        </w:rPr>
      </w:pPr>
      <w:r w:rsidRPr="00BF5B9B">
        <w:rPr>
          <w:bCs/>
          <w:i/>
          <w:sz w:val="24"/>
          <w:szCs w:val="24"/>
        </w:rPr>
        <w:t>2018-2025</w:t>
      </w:r>
    </w:p>
    <w:p w:rsidR="00AC1C9B" w:rsidRPr="00BF5B9B" w:rsidRDefault="00AC1C9B" w:rsidP="00BF5B9B">
      <w:pPr>
        <w:rPr>
          <w:b/>
          <w:sz w:val="24"/>
          <w:szCs w:val="24"/>
        </w:rPr>
      </w:pPr>
      <w:r w:rsidRPr="00BF5B9B">
        <w:rPr>
          <w:b/>
          <w:sz w:val="24"/>
          <w:szCs w:val="24"/>
        </w:rPr>
        <w:t>Duties &amp;Responsibilities:</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Conducted thorough and comprehensive research using credible academic sources (e.g., scholarly articles, books, journals, databases).</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Analyzed and synthesize complex information from various sources to form a coherent and well-supported argument.</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Identified relevant literature and compile a comprehensive bibliography.</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Produced original, high-quality, and well-structured academic content, including:</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lastRenderedPageBreak/>
        <w:t>Essays and term papers, Research papers, Dissertations and theses, Case studies and Reports and summaries.</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Followed specific citation and formatting styles, such as APA, MLA, Chicago, and Harvard, with meticulous attention to detail.</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Maintained the highest standards of academic integrity, ensuring all work is original and free from plagiarism.</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Edited and proofread all work meticulously to ensure it is free of grammatical, spelling, punctuation, and formatting errors.</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Revised and refine content based on feedback from clients or editors.</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Managed workload and time effectively to meet strict deadlines, which can vary from a few hours to several weeks.</w:t>
      </w:r>
    </w:p>
    <w:p w:rsidR="00AC1C9B" w:rsidRPr="00BF5B9B" w:rsidRDefault="00AC1C9B" w:rsidP="00BF5B9B">
      <w:pPr>
        <w:pStyle w:val="ListParagraph"/>
        <w:widowControl/>
        <w:numPr>
          <w:ilvl w:val="0"/>
          <w:numId w:val="11"/>
        </w:numPr>
        <w:autoSpaceDE/>
        <w:autoSpaceDN/>
        <w:spacing w:before="0" w:after="160"/>
        <w:contextualSpacing/>
        <w:rPr>
          <w:sz w:val="24"/>
          <w:szCs w:val="24"/>
        </w:rPr>
      </w:pPr>
      <w:r w:rsidRPr="00BF5B9B">
        <w:rPr>
          <w:sz w:val="24"/>
          <w:szCs w:val="24"/>
        </w:rPr>
        <w:t>Communicated clearly and professionally with clients to clarify instructions and provide updates.</w:t>
      </w:r>
    </w:p>
    <w:p w:rsidR="003C7B8D" w:rsidRPr="00BF5B9B" w:rsidRDefault="003C7B8D" w:rsidP="00BF5B9B">
      <w:pPr>
        <w:widowControl/>
        <w:autoSpaceDE/>
        <w:autoSpaceDN/>
        <w:spacing w:before="100" w:beforeAutospacing="1" w:after="100" w:afterAutospacing="1"/>
        <w:rPr>
          <w:sz w:val="24"/>
          <w:szCs w:val="24"/>
        </w:rPr>
      </w:pPr>
      <w:r w:rsidRPr="00BF5B9B">
        <w:rPr>
          <w:b/>
          <w:bCs/>
          <w:sz w:val="24"/>
          <w:szCs w:val="24"/>
        </w:rPr>
        <w:t>Korokocho Glory Secondary School</w:t>
      </w:r>
      <w:r w:rsidRPr="00BF5B9B">
        <w:rPr>
          <w:sz w:val="24"/>
          <w:szCs w:val="24"/>
        </w:rPr>
        <w:t xml:space="preserve"> – English/Literature Teacher</w:t>
      </w:r>
      <w:r w:rsidRPr="00BF5B9B">
        <w:rPr>
          <w:sz w:val="24"/>
          <w:szCs w:val="24"/>
        </w:rPr>
        <w:br/>
      </w:r>
      <w:r w:rsidR="00AC1C9B" w:rsidRPr="00BF5B9B">
        <w:rPr>
          <w:i/>
          <w:iCs/>
          <w:sz w:val="24"/>
          <w:szCs w:val="24"/>
        </w:rPr>
        <w:t>January 2017</w:t>
      </w:r>
      <w:r w:rsidRPr="00BF5B9B">
        <w:rPr>
          <w:i/>
          <w:iCs/>
          <w:sz w:val="24"/>
          <w:szCs w:val="24"/>
        </w:rPr>
        <w:t xml:space="preserve"> – Decem</w:t>
      </w:r>
      <w:r w:rsidR="00AC1C9B" w:rsidRPr="00BF5B9B">
        <w:rPr>
          <w:i/>
          <w:iCs/>
          <w:sz w:val="24"/>
          <w:szCs w:val="24"/>
        </w:rPr>
        <w:t>ber 2018</w:t>
      </w:r>
    </w:p>
    <w:p w:rsidR="003C7B8D" w:rsidRPr="00BF5B9B" w:rsidRDefault="003C7B8D" w:rsidP="00BF5B9B">
      <w:pPr>
        <w:widowControl/>
        <w:numPr>
          <w:ilvl w:val="0"/>
          <w:numId w:val="3"/>
        </w:numPr>
        <w:autoSpaceDE/>
        <w:autoSpaceDN/>
        <w:spacing w:before="100" w:beforeAutospacing="1" w:after="100" w:afterAutospacing="1"/>
        <w:rPr>
          <w:sz w:val="24"/>
          <w:szCs w:val="24"/>
        </w:rPr>
      </w:pPr>
      <w:r w:rsidRPr="00BF5B9B">
        <w:rPr>
          <w:sz w:val="24"/>
          <w:szCs w:val="24"/>
        </w:rPr>
        <w:t>Managed academic records and reference materials efficiently.</w:t>
      </w:r>
    </w:p>
    <w:p w:rsidR="003C7B8D" w:rsidRPr="00BF5B9B" w:rsidRDefault="003C7B8D" w:rsidP="00BF5B9B">
      <w:pPr>
        <w:widowControl/>
        <w:numPr>
          <w:ilvl w:val="0"/>
          <w:numId w:val="3"/>
        </w:numPr>
        <w:autoSpaceDE/>
        <w:autoSpaceDN/>
        <w:spacing w:before="100" w:beforeAutospacing="1" w:after="100" w:afterAutospacing="1"/>
        <w:rPr>
          <w:sz w:val="24"/>
          <w:szCs w:val="24"/>
        </w:rPr>
      </w:pPr>
      <w:r w:rsidRPr="00BF5B9B">
        <w:rPr>
          <w:sz w:val="24"/>
          <w:szCs w:val="24"/>
        </w:rPr>
        <w:t>Coordinated Linda Binti Initiative (School Library Resource Campaign), promoting reading culture and book organization.</w:t>
      </w:r>
    </w:p>
    <w:p w:rsidR="003C7B8D" w:rsidRPr="00BF5B9B" w:rsidRDefault="003C7B8D" w:rsidP="00BF5B9B">
      <w:pPr>
        <w:widowControl/>
        <w:numPr>
          <w:ilvl w:val="0"/>
          <w:numId w:val="3"/>
        </w:numPr>
        <w:autoSpaceDE/>
        <w:autoSpaceDN/>
        <w:spacing w:before="100" w:beforeAutospacing="1" w:after="100" w:afterAutospacing="1"/>
        <w:rPr>
          <w:sz w:val="24"/>
          <w:szCs w:val="24"/>
        </w:rPr>
      </w:pPr>
      <w:r w:rsidRPr="00BF5B9B">
        <w:rPr>
          <w:sz w:val="24"/>
          <w:szCs w:val="24"/>
        </w:rPr>
        <w:t>Participated in internal audits and school stock-taking of educational materials.</w:t>
      </w:r>
    </w:p>
    <w:p w:rsidR="00AC1C9B" w:rsidRPr="00BF5B9B" w:rsidRDefault="00AC1C9B" w:rsidP="00BF5B9B">
      <w:pPr>
        <w:widowControl/>
        <w:autoSpaceDE/>
        <w:autoSpaceDN/>
        <w:spacing w:before="100" w:beforeAutospacing="1" w:after="100" w:afterAutospacing="1"/>
        <w:outlineLvl w:val="2"/>
        <w:rPr>
          <w:b/>
          <w:sz w:val="24"/>
          <w:szCs w:val="24"/>
        </w:rPr>
      </w:pPr>
      <w:r w:rsidRPr="00BF5B9B">
        <w:rPr>
          <w:b/>
          <w:sz w:val="24"/>
          <w:szCs w:val="24"/>
        </w:rPr>
        <w:t>Sheikh Khalid Secondary School – English/Literature Teacher</w:t>
      </w:r>
    </w:p>
    <w:p w:rsidR="00AC1C9B" w:rsidRPr="00BF5B9B" w:rsidRDefault="00AC1C9B" w:rsidP="00BF5B9B">
      <w:pPr>
        <w:widowControl/>
        <w:autoSpaceDE/>
        <w:autoSpaceDN/>
        <w:spacing w:before="100" w:beforeAutospacing="1" w:after="100" w:afterAutospacing="1"/>
        <w:outlineLvl w:val="2"/>
        <w:rPr>
          <w:i/>
          <w:sz w:val="24"/>
          <w:szCs w:val="24"/>
        </w:rPr>
      </w:pPr>
      <w:r w:rsidRPr="00BF5B9B">
        <w:rPr>
          <w:i/>
          <w:sz w:val="24"/>
          <w:szCs w:val="24"/>
        </w:rPr>
        <w:t>May 2016 – August 2017</w:t>
      </w:r>
    </w:p>
    <w:p w:rsidR="00AC1C9B" w:rsidRPr="00BF5B9B" w:rsidRDefault="00AC1C9B" w:rsidP="00BF5B9B">
      <w:pPr>
        <w:pStyle w:val="ListParagraph"/>
        <w:widowControl/>
        <w:numPr>
          <w:ilvl w:val="0"/>
          <w:numId w:val="9"/>
        </w:numPr>
        <w:autoSpaceDE/>
        <w:autoSpaceDN/>
        <w:spacing w:before="100" w:beforeAutospacing="1" w:after="100" w:afterAutospacing="1"/>
        <w:outlineLvl w:val="2"/>
        <w:rPr>
          <w:sz w:val="24"/>
          <w:szCs w:val="24"/>
        </w:rPr>
      </w:pPr>
      <w:r w:rsidRPr="00BF5B9B">
        <w:rPr>
          <w:sz w:val="24"/>
          <w:szCs w:val="24"/>
        </w:rPr>
        <w:t>Organized and maintained learning resources to enhance accessibility for students.</w:t>
      </w:r>
    </w:p>
    <w:p w:rsidR="00AC1C9B" w:rsidRPr="00BF5B9B" w:rsidRDefault="00AC1C9B" w:rsidP="00BF5B9B">
      <w:pPr>
        <w:pStyle w:val="ListParagraph"/>
        <w:widowControl/>
        <w:numPr>
          <w:ilvl w:val="0"/>
          <w:numId w:val="9"/>
        </w:numPr>
        <w:autoSpaceDE/>
        <w:autoSpaceDN/>
        <w:spacing w:before="100" w:beforeAutospacing="1" w:after="100" w:afterAutospacing="1"/>
        <w:outlineLvl w:val="2"/>
        <w:rPr>
          <w:sz w:val="24"/>
          <w:szCs w:val="24"/>
        </w:rPr>
      </w:pPr>
      <w:r w:rsidRPr="00BF5B9B">
        <w:rPr>
          <w:sz w:val="24"/>
          <w:szCs w:val="24"/>
        </w:rPr>
        <w:t>Conducted structured documentation and reporting, ensuring accurate tracking of student progress.</w:t>
      </w:r>
    </w:p>
    <w:p w:rsidR="00AC1C9B" w:rsidRPr="00BF5B9B" w:rsidRDefault="00AC1C9B" w:rsidP="00BF5B9B">
      <w:pPr>
        <w:pStyle w:val="ListParagraph"/>
        <w:widowControl/>
        <w:numPr>
          <w:ilvl w:val="0"/>
          <w:numId w:val="9"/>
        </w:numPr>
        <w:autoSpaceDE/>
        <w:autoSpaceDN/>
        <w:spacing w:before="100" w:beforeAutospacing="1" w:after="100" w:afterAutospacing="1"/>
        <w:outlineLvl w:val="2"/>
        <w:rPr>
          <w:sz w:val="24"/>
          <w:szCs w:val="24"/>
        </w:rPr>
      </w:pPr>
      <w:r w:rsidRPr="00BF5B9B">
        <w:rPr>
          <w:sz w:val="24"/>
          <w:szCs w:val="24"/>
        </w:rPr>
        <w:t>Led class-wide reading, comprehension, and research-based projects—emphasizing information organization and retrieval.</w:t>
      </w:r>
    </w:p>
    <w:p w:rsidR="003C7B8D" w:rsidRPr="00BF5B9B" w:rsidRDefault="003C7B8D" w:rsidP="00BF5B9B">
      <w:pPr>
        <w:widowControl/>
        <w:autoSpaceDE/>
        <w:autoSpaceDN/>
        <w:spacing w:before="100" w:beforeAutospacing="1" w:after="100" w:afterAutospacing="1"/>
        <w:outlineLvl w:val="2"/>
        <w:rPr>
          <w:b/>
          <w:bCs/>
          <w:sz w:val="24"/>
          <w:szCs w:val="24"/>
        </w:rPr>
      </w:pPr>
      <w:r w:rsidRPr="00BF5B9B">
        <w:rPr>
          <w:b/>
          <w:bCs/>
          <w:sz w:val="24"/>
          <w:szCs w:val="24"/>
        </w:rPr>
        <w:t>Relevant Skills &amp; Competencies</w:t>
      </w:r>
    </w:p>
    <w:p w:rsidR="00BF5B9B" w:rsidRPr="00173F17" w:rsidRDefault="00BF5B9B" w:rsidP="00BF5B9B">
      <w:pPr>
        <w:rPr>
          <w:b/>
          <w:u w:val="single"/>
        </w:rPr>
      </w:pPr>
      <w:r w:rsidRPr="00173F17">
        <w:rPr>
          <w:b/>
          <w:u w:val="single"/>
        </w:rPr>
        <w:t>Skills</w:t>
      </w:r>
    </w:p>
    <w:p w:rsidR="00BF5B9B" w:rsidRDefault="00BF5B9B" w:rsidP="00BF5B9B">
      <w:pPr>
        <w:pStyle w:val="ListParagraph"/>
        <w:widowControl/>
        <w:numPr>
          <w:ilvl w:val="0"/>
          <w:numId w:val="13"/>
        </w:numPr>
        <w:autoSpaceDE/>
        <w:autoSpaceDN/>
        <w:spacing w:after="160" w:line="259" w:lineRule="auto"/>
        <w:contextualSpacing/>
      </w:pPr>
      <w:r>
        <w:t>Proof reading.</w:t>
      </w:r>
    </w:p>
    <w:p w:rsidR="00BF5B9B" w:rsidRDefault="00BF5B9B" w:rsidP="00BF5B9B">
      <w:pPr>
        <w:pStyle w:val="ListParagraph"/>
        <w:widowControl/>
        <w:numPr>
          <w:ilvl w:val="0"/>
          <w:numId w:val="13"/>
        </w:numPr>
        <w:autoSpaceDE/>
        <w:autoSpaceDN/>
        <w:spacing w:after="160" w:line="259" w:lineRule="auto"/>
        <w:contextualSpacing/>
      </w:pPr>
      <w:r>
        <w:t>Academic Writer.</w:t>
      </w:r>
    </w:p>
    <w:p w:rsidR="00BF5B9B" w:rsidRDefault="00BF5B9B" w:rsidP="00BF5B9B">
      <w:pPr>
        <w:pStyle w:val="ListParagraph"/>
        <w:widowControl/>
        <w:numPr>
          <w:ilvl w:val="0"/>
          <w:numId w:val="13"/>
        </w:numPr>
        <w:autoSpaceDE/>
        <w:autoSpaceDN/>
        <w:spacing w:after="160" w:line="259" w:lineRule="auto"/>
        <w:contextualSpacing/>
      </w:pPr>
      <w:r>
        <w:t>Effective Communication.</w:t>
      </w:r>
    </w:p>
    <w:p w:rsidR="00BF5B9B" w:rsidRDefault="00BF5B9B" w:rsidP="00BF5B9B">
      <w:pPr>
        <w:pStyle w:val="ListParagraph"/>
        <w:widowControl/>
        <w:numPr>
          <w:ilvl w:val="0"/>
          <w:numId w:val="13"/>
        </w:numPr>
        <w:autoSpaceDE/>
        <w:autoSpaceDN/>
        <w:spacing w:after="160" w:line="259" w:lineRule="auto"/>
        <w:contextualSpacing/>
      </w:pPr>
      <w:r>
        <w:t>Problem Solving.</w:t>
      </w:r>
    </w:p>
    <w:p w:rsidR="00BF5B9B" w:rsidRDefault="00BF5B9B" w:rsidP="00BF5B9B">
      <w:pPr>
        <w:pStyle w:val="ListParagraph"/>
        <w:widowControl/>
        <w:numPr>
          <w:ilvl w:val="0"/>
          <w:numId w:val="13"/>
        </w:numPr>
        <w:autoSpaceDE/>
        <w:autoSpaceDN/>
        <w:spacing w:after="160" w:line="259" w:lineRule="auto"/>
        <w:contextualSpacing/>
      </w:pPr>
      <w:r>
        <w:t>Time Management.</w:t>
      </w:r>
    </w:p>
    <w:p w:rsidR="00BF5B9B" w:rsidRDefault="00BF5B9B" w:rsidP="00BF5B9B">
      <w:pPr>
        <w:pStyle w:val="ListParagraph"/>
        <w:widowControl/>
        <w:numPr>
          <w:ilvl w:val="0"/>
          <w:numId w:val="13"/>
        </w:numPr>
        <w:autoSpaceDE/>
        <w:autoSpaceDN/>
        <w:spacing w:after="160" w:line="259" w:lineRule="auto"/>
        <w:contextualSpacing/>
      </w:pPr>
      <w:r>
        <w:t>Multitasking.</w:t>
      </w:r>
    </w:p>
    <w:p w:rsidR="00C14E1B" w:rsidRDefault="00BF5B9B" w:rsidP="00BF5B9B">
      <w:pPr>
        <w:pStyle w:val="ListParagraph"/>
        <w:widowControl/>
        <w:numPr>
          <w:ilvl w:val="0"/>
          <w:numId w:val="13"/>
        </w:numPr>
        <w:autoSpaceDE/>
        <w:autoSpaceDN/>
        <w:spacing w:after="160" w:line="259" w:lineRule="auto"/>
        <w:contextualSpacing/>
        <w:sectPr w:rsidR="00C14E1B" w:rsidSect="003C7B8D">
          <w:headerReference w:type="default" r:id="rId7"/>
          <w:type w:val="continuous"/>
          <w:pgSz w:w="12240" w:h="15840"/>
          <w:pgMar w:top="1340" w:right="1440" w:bottom="280" w:left="1440" w:header="761" w:footer="0" w:gutter="0"/>
          <w:cols w:space="720"/>
        </w:sectPr>
      </w:pPr>
      <w:r>
        <w:t>Microsoft Office Suite (Word, Excel, PowerPoint, Outlook)</w:t>
      </w:r>
    </w:p>
    <w:p w:rsidR="00C14E1B" w:rsidRDefault="00F56C1E">
      <w:pPr>
        <w:pStyle w:val="Heading1"/>
        <w:spacing w:before="95"/>
      </w:pPr>
      <w:r>
        <w:lastRenderedPageBreak/>
        <w:t>Referee</w:t>
      </w:r>
      <w:r>
        <w:rPr>
          <w:spacing w:val="-5"/>
        </w:rPr>
        <w:t xml:space="preserve"> </w:t>
      </w:r>
      <w:r>
        <w:rPr>
          <w:spacing w:val="-10"/>
        </w:rPr>
        <w:t>1</w:t>
      </w:r>
      <w:bookmarkStart w:id="0" w:name="_GoBack"/>
      <w:bookmarkEnd w:id="0"/>
    </w:p>
    <w:p w:rsidR="00C14E1B" w:rsidRDefault="00F56C1E">
      <w:pPr>
        <w:pStyle w:val="BodyText"/>
        <w:spacing w:before="194"/>
      </w:pPr>
      <w:r>
        <w:t>Mr.</w:t>
      </w:r>
      <w:r>
        <w:rPr>
          <w:spacing w:val="-1"/>
        </w:rPr>
        <w:t xml:space="preserve"> </w:t>
      </w:r>
      <w:r>
        <w:t>William</w:t>
      </w:r>
      <w:r>
        <w:rPr>
          <w:spacing w:val="1"/>
        </w:rPr>
        <w:t xml:space="preserve"> </w:t>
      </w:r>
      <w:r>
        <w:rPr>
          <w:spacing w:val="-2"/>
        </w:rPr>
        <w:t>Owiti,</w:t>
      </w:r>
    </w:p>
    <w:p w:rsidR="00C14E1B" w:rsidRDefault="00F56C1E">
      <w:pPr>
        <w:pStyle w:val="BodyText"/>
        <w:spacing w:before="202" w:line="412" w:lineRule="auto"/>
        <w:ind w:right="4889"/>
      </w:pPr>
      <w:r>
        <w:t>Principal</w:t>
      </w:r>
      <w:r>
        <w:rPr>
          <w:spacing w:val="-14"/>
        </w:rPr>
        <w:t xml:space="preserve"> </w:t>
      </w:r>
      <w:r>
        <w:t>Korokocho</w:t>
      </w:r>
      <w:r>
        <w:rPr>
          <w:spacing w:val="-13"/>
        </w:rPr>
        <w:t xml:space="preserve"> </w:t>
      </w:r>
      <w:r>
        <w:t>Glory</w:t>
      </w:r>
      <w:r>
        <w:rPr>
          <w:spacing w:val="-15"/>
        </w:rPr>
        <w:t xml:space="preserve"> </w:t>
      </w:r>
      <w:r>
        <w:t xml:space="preserve">School </w:t>
      </w:r>
      <w:r>
        <w:rPr>
          <w:spacing w:val="-2"/>
        </w:rPr>
        <w:t>0721864603</w:t>
      </w:r>
    </w:p>
    <w:p w:rsidR="00C14E1B" w:rsidRDefault="00F56C1E">
      <w:pPr>
        <w:pStyle w:val="Heading1"/>
        <w:spacing w:before="6"/>
      </w:pPr>
      <w:r>
        <w:t>Referee</w:t>
      </w:r>
      <w:r>
        <w:rPr>
          <w:spacing w:val="-5"/>
        </w:rPr>
        <w:t xml:space="preserve"> </w:t>
      </w:r>
      <w:r>
        <w:rPr>
          <w:spacing w:val="-10"/>
        </w:rPr>
        <w:t>2</w:t>
      </w:r>
    </w:p>
    <w:p w:rsidR="00C14E1B" w:rsidRDefault="00F56C1E">
      <w:pPr>
        <w:pStyle w:val="BodyText"/>
        <w:spacing w:before="197"/>
      </w:pPr>
      <w:r>
        <w:t>Mrs.</w:t>
      </w:r>
      <w:r>
        <w:rPr>
          <w:spacing w:val="1"/>
        </w:rPr>
        <w:t xml:space="preserve"> </w:t>
      </w:r>
      <w:r>
        <w:t>Winy</w:t>
      </w:r>
      <w:r>
        <w:rPr>
          <w:spacing w:val="-5"/>
        </w:rPr>
        <w:t xml:space="preserve"> </w:t>
      </w:r>
      <w:r>
        <w:rPr>
          <w:spacing w:val="-2"/>
        </w:rPr>
        <w:t>Oliech</w:t>
      </w:r>
    </w:p>
    <w:p w:rsidR="00C14E1B" w:rsidRDefault="00F56C1E">
      <w:pPr>
        <w:pStyle w:val="BodyText"/>
        <w:spacing w:before="199" w:line="412" w:lineRule="auto"/>
        <w:ind w:right="4889"/>
      </w:pPr>
      <w:r>
        <w:t>Senior</w:t>
      </w:r>
      <w:r>
        <w:rPr>
          <w:spacing w:val="-9"/>
        </w:rPr>
        <w:t xml:space="preserve"> </w:t>
      </w:r>
      <w:r>
        <w:t>teacher</w:t>
      </w:r>
      <w:r>
        <w:rPr>
          <w:spacing w:val="-10"/>
        </w:rPr>
        <w:t xml:space="preserve"> </w:t>
      </w:r>
      <w:r>
        <w:t>Alendu</w:t>
      </w:r>
      <w:r>
        <w:rPr>
          <w:spacing w:val="-9"/>
        </w:rPr>
        <w:t xml:space="preserve"> </w:t>
      </w:r>
      <w:r>
        <w:t>Secondary</w:t>
      </w:r>
      <w:r>
        <w:rPr>
          <w:spacing w:val="-14"/>
        </w:rPr>
        <w:t xml:space="preserve"> </w:t>
      </w:r>
      <w:r>
        <w:t xml:space="preserve">School </w:t>
      </w:r>
      <w:r>
        <w:rPr>
          <w:spacing w:val="-2"/>
        </w:rPr>
        <w:t>0704025856</w:t>
      </w:r>
    </w:p>
    <w:p w:rsidR="00C14E1B" w:rsidRDefault="00C14E1B">
      <w:pPr>
        <w:pStyle w:val="BodyText"/>
        <w:spacing w:before="199" w:line="415" w:lineRule="auto"/>
        <w:ind w:right="4889"/>
      </w:pPr>
    </w:p>
    <w:sectPr w:rsidR="00C14E1B">
      <w:pgSz w:w="12240" w:h="15840"/>
      <w:pgMar w:top="1340" w:right="1440" w:bottom="280" w:left="1440" w:header="76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098" w:rsidRDefault="00A21098">
      <w:r>
        <w:separator/>
      </w:r>
    </w:p>
  </w:endnote>
  <w:endnote w:type="continuationSeparator" w:id="0">
    <w:p w:rsidR="00A21098" w:rsidRDefault="00A2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098" w:rsidRDefault="00A21098">
      <w:r>
        <w:separator/>
      </w:r>
    </w:p>
  </w:footnote>
  <w:footnote w:type="continuationSeparator" w:id="0">
    <w:p w:rsidR="00A21098" w:rsidRDefault="00A210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E1B" w:rsidRDefault="00F56C1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6749542</wp:posOffset>
              </wp:positionH>
              <wp:positionV relativeFrom="page">
                <wp:posOffset>470408</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14E1B" w:rsidRDefault="00F56C1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0295D">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1.45pt;margin-top:37.05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Ey/rm7gAAAADAEAAA8AAABkcnMvZG93bnJldi54bWxMj8FOwzAQRO9I/IO1SNyo&#10;3QjaNMSpUFHFAXFoAanHbWziiNiOYjd1/57NqdxmtE+zM+U62Y6NegitdxLmMwFMu9qr1jUSvj63&#10;DzmwENEp7LzTEi46wLq6vSmxUP7sdnrcx4ZRiAsFSjAx9gXnoTbaYpj5Xju6/fjBYiQ7NFwNeKZw&#10;2/FMiAW32Dr6YLDXG6Pr3/3JSvje9Nv3dDD4MT6pt9dsubsMdZLy/i69PAOLOsUrDFN9qg4VdTr6&#10;k1OBdeTFIlsRK2H5OAc2ESLPSR0nJTLgVcn/j6j+AAAA//8DAFBLAQItABQABgAIAAAAIQC2gziS&#10;/gAAAOEBAAATAAAAAAAAAAAAAAAAAAAAAABbQ29udGVudF9UeXBlc10ueG1sUEsBAi0AFAAGAAgA&#10;AAAhADj9If/WAAAAlAEAAAsAAAAAAAAAAAAAAAAALwEAAF9yZWxzLy5yZWxzUEsBAi0AFAAGAAgA&#10;AAAhACUKH5qkAQAAPgMAAA4AAAAAAAAAAAAAAAAALgIAAGRycy9lMm9Eb2MueG1sUEsBAi0AFAAG&#10;AAgAAAAhAEy/rm7gAAAADAEAAA8AAAAAAAAAAAAAAAAA/gMAAGRycy9kb3ducmV2LnhtbFBLBQYA&#10;AAAABAAEAPMAAAALBQAAAAA=&#10;" filled="f" stroked="f">
              <v:path arrowok="t"/>
              <v:textbox inset="0,0,0,0">
                <w:txbxContent>
                  <w:p w:rsidR="00C14E1B" w:rsidRDefault="00F56C1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0295D">
                      <w:rPr>
                        <w:rFonts w:ascii="Calibri"/>
                        <w:noProof/>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138"/>
    <w:multiLevelType w:val="multilevel"/>
    <w:tmpl w:val="E3C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C052A"/>
    <w:multiLevelType w:val="multilevel"/>
    <w:tmpl w:val="7426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C3811"/>
    <w:multiLevelType w:val="multilevel"/>
    <w:tmpl w:val="5E7C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F1755"/>
    <w:multiLevelType w:val="multilevel"/>
    <w:tmpl w:val="9B8A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607E2"/>
    <w:multiLevelType w:val="hybridMultilevel"/>
    <w:tmpl w:val="3D5ED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CA209B"/>
    <w:multiLevelType w:val="hybridMultilevel"/>
    <w:tmpl w:val="25F4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43B7A"/>
    <w:multiLevelType w:val="multilevel"/>
    <w:tmpl w:val="E136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448E5"/>
    <w:multiLevelType w:val="multilevel"/>
    <w:tmpl w:val="6948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14A30"/>
    <w:multiLevelType w:val="hybridMultilevel"/>
    <w:tmpl w:val="C114D3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C6F64"/>
    <w:multiLevelType w:val="multilevel"/>
    <w:tmpl w:val="4DE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B0ABF"/>
    <w:multiLevelType w:val="hybridMultilevel"/>
    <w:tmpl w:val="DDBAB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2D1F06"/>
    <w:multiLevelType w:val="hybridMultilevel"/>
    <w:tmpl w:val="C54CB08A"/>
    <w:lvl w:ilvl="0" w:tplc="362EF12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E2C41AE">
      <w:numFmt w:val="bullet"/>
      <w:lvlText w:val="•"/>
      <w:lvlJc w:val="left"/>
      <w:pPr>
        <w:ind w:left="1584" w:hanging="360"/>
      </w:pPr>
      <w:rPr>
        <w:rFonts w:hint="default"/>
        <w:lang w:val="en-US" w:eastAsia="en-US" w:bidi="ar-SA"/>
      </w:rPr>
    </w:lvl>
    <w:lvl w:ilvl="2" w:tplc="27740726">
      <w:numFmt w:val="bullet"/>
      <w:lvlText w:val="•"/>
      <w:lvlJc w:val="left"/>
      <w:pPr>
        <w:ind w:left="2448" w:hanging="360"/>
      </w:pPr>
      <w:rPr>
        <w:rFonts w:hint="default"/>
        <w:lang w:val="en-US" w:eastAsia="en-US" w:bidi="ar-SA"/>
      </w:rPr>
    </w:lvl>
    <w:lvl w:ilvl="3" w:tplc="8E9EE3FC">
      <w:numFmt w:val="bullet"/>
      <w:lvlText w:val="•"/>
      <w:lvlJc w:val="left"/>
      <w:pPr>
        <w:ind w:left="3312" w:hanging="360"/>
      </w:pPr>
      <w:rPr>
        <w:rFonts w:hint="default"/>
        <w:lang w:val="en-US" w:eastAsia="en-US" w:bidi="ar-SA"/>
      </w:rPr>
    </w:lvl>
    <w:lvl w:ilvl="4" w:tplc="E2B8415A">
      <w:numFmt w:val="bullet"/>
      <w:lvlText w:val="•"/>
      <w:lvlJc w:val="left"/>
      <w:pPr>
        <w:ind w:left="4176" w:hanging="360"/>
      </w:pPr>
      <w:rPr>
        <w:rFonts w:hint="default"/>
        <w:lang w:val="en-US" w:eastAsia="en-US" w:bidi="ar-SA"/>
      </w:rPr>
    </w:lvl>
    <w:lvl w:ilvl="5" w:tplc="6B309896">
      <w:numFmt w:val="bullet"/>
      <w:lvlText w:val="•"/>
      <w:lvlJc w:val="left"/>
      <w:pPr>
        <w:ind w:left="5040" w:hanging="360"/>
      </w:pPr>
      <w:rPr>
        <w:rFonts w:hint="default"/>
        <w:lang w:val="en-US" w:eastAsia="en-US" w:bidi="ar-SA"/>
      </w:rPr>
    </w:lvl>
    <w:lvl w:ilvl="6" w:tplc="2FC0472E">
      <w:numFmt w:val="bullet"/>
      <w:lvlText w:val="•"/>
      <w:lvlJc w:val="left"/>
      <w:pPr>
        <w:ind w:left="5904" w:hanging="360"/>
      </w:pPr>
      <w:rPr>
        <w:rFonts w:hint="default"/>
        <w:lang w:val="en-US" w:eastAsia="en-US" w:bidi="ar-SA"/>
      </w:rPr>
    </w:lvl>
    <w:lvl w:ilvl="7" w:tplc="4432B040">
      <w:numFmt w:val="bullet"/>
      <w:lvlText w:val="•"/>
      <w:lvlJc w:val="left"/>
      <w:pPr>
        <w:ind w:left="6768" w:hanging="360"/>
      </w:pPr>
      <w:rPr>
        <w:rFonts w:hint="default"/>
        <w:lang w:val="en-US" w:eastAsia="en-US" w:bidi="ar-SA"/>
      </w:rPr>
    </w:lvl>
    <w:lvl w:ilvl="8" w:tplc="1CCAE28E">
      <w:numFmt w:val="bullet"/>
      <w:lvlText w:val="•"/>
      <w:lvlJc w:val="left"/>
      <w:pPr>
        <w:ind w:left="7632" w:hanging="360"/>
      </w:pPr>
      <w:rPr>
        <w:rFonts w:hint="default"/>
        <w:lang w:val="en-US" w:eastAsia="en-US" w:bidi="ar-SA"/>
      </w:rPr>
    </w:lvl>
  </w:abstractNum>
  <w:abstractNum w:abstractNumId="12" w15:restartNumberingAfterBreak="0">
    <w:nsid w:val="78885364"/>
    <w:multiLevelType w:val="hybridMultilevel"/>
    <w:tmpl w:val="F1ACD4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6"/>
  </w:num>
  <w:num w:numId="5">
    <w:abstractNumId w:val="1"/>
  </w:num>
  <w:num w:numId="6">
    <w:abstractNumId w:val="0"/>
  </w:num>
  <w:num w:numId="7">
    <w:abstractNumId w:val="7"/>
  </w:num>
  <w:num w:numId="8">
    <w:abstractNumId w:val="9"/>
  </w:num>
  <w:num w:numId="9">
    <w:abstractNumId w:val="10"/>
  </w:num>
  <w:num w:numId="10">
    <w:abstractNumId w:val="8"/>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14E1B"/>
    <w:rsid w:val="000C0A6B"/>
    <w:rsid w:val="003C7B8D"/>
    <w:rsid w:val="004E21B3"/>
    <w:rsid w:val="0060295D"/>
    <w:rsid w:val="006961EE"/>
    <w:rsid w:val="00A21098"/>
    <w:rsid w:val="00AC1C9B"/>
    <w:rsid w:val="00BF5B9B"/>
    <w:rsid w:val="00C14E1B"/>
    <w:rsid w:val="00CC5A50"/>
    <w:rsid w:val="00D02B91"/>
    <w:rsid w:val="00D7155F"/>
    <w:rsid w:val="00F5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39B7"/>
  <w15:docId w15:val="{1195324E-20B0-4328-9B53-2A0F24DB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3"/>
      <w:outlineLvl w:val="0"/>
    </w:pPr>
    <w:rPr>
      <w:b/>
      <w:bCs/>
      <w:sz w:val="24"/>
      <w:szCs w:val="24"/>
    </w:rPr>
  </w:style>
  <w:style w:type="paragraph" w:styleId="Heading3">
    <w:name w:val="heading 3"/>
    <w:basedOn w:val="Normal"/>
    <w:next w:val="Normal"/>
    <w:link w:val="Heading3Char"/>
    <w:uiPriority w:val="9"/>
    <w:semiHidden/>
    <w:unhideWhenUsed/>
    <w:qFormat/>
    <w:rsid w:val="003C7B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8"/>
      <w:ind w:left="72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3C7B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06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cp:revision>
  <cp:lastPrinted>2025-09-11T15:07:00Z</cp:lastPrinted>
  <dcterms:created xsi:type="dcterms:W3CDTF">2025-07-14T21:37:00Z</dcterms:created>
  <dcterms:modified xsi:type="dcterms:W3CDTF">2025-09-11T15:49:00Z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Microsoft® Word 2016</vt:lpwstr>
  </property>
</Properties>
</file>