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D0" w:rsidRDefault="00972740">
      <w:pPr>
        <w:autoSpaceDE w:val="0"/>
        <w:autoSpaceDN w:val="0"/>
        <w:spacing w:after="0" w:line="377" w:lineRule="auto"/>
        <w:ind w:right="3456"/>
        <w:rPr>
          <w:rFonts w:ascii="Calibri" w:eastAsia="Calibri" w:hAnsi="Calibri"/>
          <w:b/>
          <w:color w:val="000000"/>
          <w:sz w:val="28"/>
          <w:u w:val="single"/>
        </w:rPr>
      </w:pPr>
      <w:proofErr w:type="gramStart"/>
      <w:r>
        <w:rPr>
          <w:rFonts w:ascii="Calibri" w:eastAsia="Calibri" w:hAnsi="Calibri"/>
          <w:b/>
          <w:color w:val="000000"/>
          <w:sz w:val="28"/>
          <w:u w:val="single"/>
        </w:rPr>
        <w:t>CU</w:t>
      </w:r>
      <w:r>
        <w:rPr>
          <w:rFonts w:ascii="Calibri" w:eastAsia="Calibri" w:hAnsi="Calibri"/>
          <w:b/>
          <w:color w:val="000000"/>
          <w:sz w:val="28"/>
          <w:u w:val="single"/>
        </w:rPr>
        <w:t xml:space="preserve">RRICULUM  </w:t>
      </w:r>
      <w:r>
        <w:rPr>
          <w:rFonts w:ascii="Calibri" w:eastAsia="Calibri" w:hAnsi="Calibri"/>
          <w:b/>
          <w:color w:val="000000"/>
          <w:sz w:val="28"/>
          <w:u w:val="single"/>
        </w:rPr>
        <w:t>V</w:t>
      </w:r>
      <w:r>
        <w:rPr>
          <w:rFonts w:ascii="Calibri" w:eastAsia="Calibri" w:hAnsi="Calibri"/>
          <w:b/>
          <w:color w:val="000000"/>
          <w:sz w:val="28"/>
          <w:u w:val="single"/>
        </w:rPr>
        <w:t>ITA</w:t>
      </w:r>
      <w:r>
        <w:rPr>
          <w:rFonts w:ascii="Calibri" w:eastAsia="Calibri" w:hAnsi="Calibri"/>
          <w:b/>
          <w:color w:val="000000"/>
          <w:sz w:val="28"/>
          <w:u w:val="single"/>
        </w:rPr>
        <w:t>E</w:t>
      </w:r>
      <w:proofErr w:type="gramEnd"/>
      <w:r>
        <w:rPr>
          <w:rFonts w:ascii="Calibri" w:eastAsia="Calibri" w:hAnsi="Calibri"/>
          <w:b/>
          <w:color w:val="000000"/>
          <w:sz w:val="28"/>
          <w:u w:val="single"/>
        </w:rPr>
        <w:t xml:space="preserve"> </w:t>
      </w:r>
    </w:p>
    <w:p w:rsidR="00D707D0" w:rsidRDefault="00972740">
      <w:pPr>
        <w:autoSpaceDE w:val="0"/>
        <w:autoSpaceDN w:val="0"/>
        <w:spacing w:after="0" w:line="377" w:lineRule="auto"/>
        <w:ind w:right="3456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b/>
          <w:color w:val="000000"/>
          <w:u w:val="single"/>
        </w:rPr>
        <w:t>PERSONAL INFORMATION</w:t>
      </w:r>
      <w:r>
        <w:br/>
      </w:r>
      <w:r>
        <w:rPr>
          <w:rFonts w:ascii="Calibri" w:eastAsia="Calibri" w:hAnsi="Calibri"/>
          <w:color w:val="000000"/>
        </w:rPr>
        <w:t xml:space="preserve">NAME: AMOS MWANGANGI MWALIMU </w:t>
      </w:r>
      <w:r>
        <w:br/>
      </w:r>
      <w:r>
        <w:rPr>
          <w:rFonts w:ascii="Calibri" w:eastAsia="Calibri" w:hAnsi="Calibri"/>
          <w:color w:val="000000"/>
        </w:rPr>
        <w:t xml:space="preserve">GENDER: MALE </w:t>
      </w:r>
      <w:r>
        <w:br/>
      </w:r>
      <w:r>
        <w:rPr>
          <w:rFonts w:ascii="Calibri" w:eastAsia="Calibri" w:hAnsi="Calibri"/>
          <w:color w:val="000000"/>
        </w:rPr>
        <w:t xml:space="preserve">DATE OF BIRTH: 2.9.2002 </w:t>
      </w:r>
      <w:r>
        <w:br/>
      </w:r>
      <w:r>
        <w:rPr>
          <w:rFonts w:ascii="Calibri" w:eastAsia="Calibri" w:hAnsi="Calibri"/>
          <w:color w:val="000000"/>
        </w:rPr>
        <w:t xml:space="preserve">MARTIAL STATUS: SINGLE </w:t>
      </w:r>
      <w:r>
        <w:br/>
      </w:r>
      <w:r>
        <w:rPr>
          <w:rFonts w:ascii="Calibri" w:eastAsia="Calibri" w:hAnsi="Calibri"/>
          <w:color w:val="000000"/>
        </w:rPr>
        <w:t xml:space="preserve">NATIONALITY: KENYA </w:t>
      </w:r>
      <w:r>
        <w:br/>
      </w:r>
      <w:r>
        <w:rPr>
          <w:rFonts w:ascii="Calibri" w:eastAsia="Calibri" w:hAnsi="Calibri"/>
          <w:color w:val="000000"/>
        </w:rPr>
        <w:t xml:space="preserve">RELIGION: CHRISTIAN </w:t>
      </w:r>
      <w:r>
        <w:br/>
      </w:r>
      <w:r>
        <w:rPr>
          <w:rFonts w:ascii="Calibri" w:eastAsia="Calibri" w:hAnsi="Calibri"/>
          <w:color w:val="000000"/>
        </w:rPr>
        <w:t xml:space="preserve">ID NUMBER: 39508789 </w:t>
      </w:r>
      <w:r>
        <w:br/>
      </w:r>
      <w:r>
        <w:rPr>
          <w:rFonts w:ascii="Calibri" w:eastAsia="Calibri" w:hAnsi="Calibri"/>
          <w:color w:val="000000"/>
        </w:rPr>
        <w:t xml:space="preserve">CELL: 0717827061 </w:t>
      </w:r>
      <w:r>
        <w:br/>
      </w:r>
      <w:r>
        <w:rPr>
          <w:rFonts w:ascii="Calibri" w:eastAsia="Calibri" w:hAnsi="Calibri"/>
          <w:color w:val="000000"/>
        </w:rPr>
        <w:t xml:space="preserve">EMAIL: amomwash5@gmail.com </w:t>
      </w:r>
      <w:r>
        <w:rPr>
          <w:rFonts w:ascii="Calibri" w:eastAsia="Calibri" w:hAnsi="Calibri"/>
          <w:color w:val="000000"/>
        </w:rPr>
        <w:t xml:space="preserve"> </w:t>
      </w:r>
    </w:p>
    <w:p w:rsidR="00D707D0" w:rsidRDefault="00972740">
      <w:pPr>
        <w:autoSpaceDE w:val="0"/>
        <w:autoSpaceDN w:val="0"/>
        <w:spacing w:after="0" w:line="377" w:lineRule="auto"/>
        <w:ind w:right="3456"/>
        <w:rPr>
          <w:rFonts w:ascii="Calibri" w:eastAsia="Calibri" w:hAnsi="Calibri"/>
          <w:b/>
          <w:bCs/>
          <w:color w:val="000000"/>
          <w:u w:val="single"/>
        </w:rPr>
      </w:pPr>
      <w:r>
        <w:rPr>
          <w:rFonts w:ascii="Calibri" w:eastAsia="Calibri" w:hAnsi="Calibri"/>
          <w:b/>
          <w:bCs/>
          <w:color w:val="000000"/>
          <w:u w:val="single"/>
        </w:rPr>
        <w:t xml:space="preserve">PERSONAL </w:t>
      </w:r>
      <w:r>
        <w:rPr>
          <w:rFonts w:ascii="Calibri" w:eastAsia="Calibri" w:hAnsi="Calibri"/>
          <w:b/>
          <w:bCs/>
          <w:color w:val="000000"/>
          <w:u w:val="single"/>
        </w:rPr>
        <w:t>OBJECTIVES</w:t>
      </w:r>
    </w:p>
    <w:p w:rsidR="00D707D0" w:rsidRDefault="00972740">
      <w:pPr>
        <w:autoSpaceDE w:val="0"/>
        <w:autoSpaceDN w:val="0"/>
        <w:spacing w:after="0" w:line="240" w:lineRule="auto"/>
        <w:ind w:right="3456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To apply theoretically acquired knowledge in the field for effectively and efficiency archives its organizational mission and object.  </w:t>
      </w:r>
    </w:p>
    <w:p w:rsidR="00D707D0" w:rsidRDefault="00972740">
      <w:pPr>
        <w:autoSpaceDE w:val="0"/>
        <w:autoSpaceDN w:val="0"/>
        <w:spacing w:after="0" w:line="240" w:lineRule="auto"/>
        <w:ind w:right="3456"/>
        <w:rPr>
          <w:rFonts w:asciiTheme="majorHAnsi" w:eastAsia="Calibri" w:hAnsiTheme="majorHAnsi"/>
          <w:b/>
          <w:bCs/>
          <w:color w:val="000000"/>
          <w:u w:val="single"/>
        </w:rPr>
      </w:pPr>
      <w:r>
        <w:rPr>
          <w:rFonts w:asciiTheme="majorHAnsi" w:eastAsia="Calibri" w:hAnsiTheme="majorHAnsi"/>
          <w:b/>
          <w:bCs/>
          <w:color w:val="000000"/>
          <w:u w:val="single"/>
        </w:rPr>
        <w:t>PERSONAL PROFILE</w:t>
      </w:r>
    </w:p>
    <w:p w:rsidR="00D707D0" w:rsidRDefault="00972740">
      <w:pPr>
        <w:autoSpaceDE w:val="0"/>
        <w:autoSpaceDN w:val="0"/>
        <w:spacing w:after="0" w:line="197" w:lineRule="auto"/>
        <w:rPr>
          <w:rFonts w:asciiTheme="majorHAnsi" w:eastAsia="Calibri" w:hAnsiTheme="majorHAnsi"/>
          <w:color w:val="000000"/>
        </w:rPr>
      </w:pPr>
      <w:r>
        <w:rPr>
          <w:rFonts w:asciiTheme="majorHAnsi" w:eastAsia="Calibri" w:hAnsiTheme="majorHAnsi"/>
          <w:color w:val="000000"/>
        </w:rPr>
        <w:t>I am an adaptab</w:t>
      </w:r>
      <w:r w:rsidR="005B3D0C">
        <w:rPr>
          <w:rFonts w:asciiTheme="majorHAnsi" w:eastAsia="Calibri" w:hAnsiTheme="majorHAnsi"/>
          <w:color w:val="000000"/>
        </w:rPr>
        <w:t>le person who is very optimistic</w:t>
      </w:r>
      <w:r>
        <w:rPr>
          <w:rFonts w:asciiTheme="majorHAnsi" w:eastAsia="Calibri" w:hAnsiTheme="majorHAnsi"/>
          <w:color w:val="000000"/>
        </w:rPr>
        <w:t xml:space="preserve">, passionate and driven; capable for working </w:t>
      </w:r>
      <w:r>
        <w:rPr>
          <w:rFonts w:asciiTheme="majorHAnsi" w:eastAsia="Calibri" w:hAnsiTheme="majorHAnsi"/>
          <w:color w:val="000000"/>
        </w:rPr>
        <w:t>independend</w:t>
      </w:r>
      <w:r w:rsidR="005B3D0C">
        <w:rPr>
          <w:rFonts w:asciiTheme="majorHAnsi" w:eastAsia="Calibri" w:hAnsiTheme="majorHAnsi"/>
          <w:color w:val="000000"/>
        </w:rPr>
        <w:t>ly or as a part of a team work. I am</w:t>
      </w:r>
      <w:r>
        <w:rPr>
          <w:rFonts w:asciiTheme="majorHAnsi" w:eastAsia="Calibri" w:hAnsiTheme="majorHAnsi"/>
          <w:color w:val="000000"/>
        </w:rPr>
        <w:t xml:space="preserve"> able to work under </w:t>
      </w:r>
      <w:r w:rsidR="005B3D0C">
        <w:rPr>
          <w:rFonts w:asciiTheme="majorHAnsi" w:eastAsia="Calibri" w:hAnsiTheme="majorHAnsi"/>
          <w:color w:val="000000"/>
        </w:rPr>
        <w:t xml:space="preserve">no </w:t>
      </w:r>
      <w:r>
        <w:rPr>
          <w:rFonts w:asciiTheme="majorHAnsi" w:eastAsia="Calibri" w:hAnsiTheme="majorHAnsi"/>
          <w:color w:val="000000"/>
        </w:rPr>
        <w:t>pressure to meet the deadlines without considering organizational res</w:t>
      </w:r>
      <w:r w:rsidR="005B3D0C">
        <w:rPr>
          <w:rFonts w:asciiTheme="majorHAnsi" w:eastAsia="Calibri" w:hAnsiTheme="majorHAnsi"/>
          <w:color w:val="000000"/>
        </w:rPr>
        <w:t>triction and supervision either.</w:t>
      </w:r>
    </w:p>
    <w:p w:rsidR="00D707D0" w:rsidRDefault="00D707D0">
      <w:pPr>
        <w:autoSpaceDE w:val="0"/>
        <w:autoSpaceDN w:val="0"/>
        <w:spacing w:after="0" w:line="197" w:lineRule="auto"/>
        <w:rPr>
          <w:rFonts w:ascii="Calibri" w:eastAsia="Calibri" w:hAnsi="Calibri"/>
          <w:b/>
          <w:color w:val="000000"/>
          <w:u w:val="single"/>
        </w:rPr>
      </w:pPr>
    </w:p>
    <w:p w:rsidR="00D707D0" w:rsidRDefault="00D707D0">
      <w:pPr>
        <w:autoSpaceDE w:val="0"/>
        <w:autoSpaceDN w:val="0"/>
        <w:spacing w:after="0" w:line="197" w:lineRule="auto"/>
        <w:rPr>
          <w:rFonts w:ascii="Calibri" w:eastAsia="Calibri" w:hAnsi="Calibri"/>
          <w:b/>
          <w:color w:val="000000"/>
          <w:u w:val="single"/>
        </w:rPr>
      </w:pPr>
    </w:p>
    <w:p w:rsidR="00D707D0" w:rsidRDefault="00972740">
      <w:pPr>
        <w:autoSpaceDE w:val="0"/>
        <w:autoSpaceDN w:val="0"/>
        <w:spacing w:after="0" w:line="197" w:lineRule="auto"/>
        <w:rPr>
          <w:rFonts w:ascii="Calibri" w:eastAsia="Calibri" w:hAnsi="Calibri"/>
          <w:b/>
          <w:color w:val="000000"/>
          <w:u w:val="single"/>
        </w:rPr>
      </w:pPr>
      <w:r>
        <w:rPr>
          <w:rFonts w:ascii="Calibri" w:eastAsia="Calibri" w:hAnsi="Calibri"/>
          <w:b/>
          <w:color w:val="000000"/>
          <w:u w:val="single"/>
        </w:rPr>
        <w:t>PERSONAL STRENGTHS</w:t>
      </w:r>
    </w:p>
    <w:p w:rsidR="00D707D0" w:rsidRDefault="00972740">
      <w:pPr>
        <w:numPr>
          <w:ilvl w:val="0"/>
          <w:numId w:val="7"/>
        </w:numPr>
        <w:autoSpaceDE w:val="0"/>
        <w:autoSpaceDN w:val="0"/>
        <w:spacing w:after="0" w:line="197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Have excellent writing, </w:t>
      </w:r>
      <w:r w:rsidR="005B3D0C">
        <w:rPr>
          <w:rFonts w:asciiTheme="majorHAnsi" w:hAnsiTheme="majorHAnsi"/>
        </w:rPr>
        <w:t>riding</w:t>
      </w:r>
      <w:r>
        <w:rPr>
          <w:rFonts w:asciiTheme="majorHAnsi" w:hAnsiTheme="majorHAnsi"/>
        </w:rPr>
        <w:t xml:space="preserve"> and communication skills</w:t>
      </w:r>
    </w:p>
    <w:p w:rsidR="00D707D0" w:rsidRDefault="00972740">
      <w:pPr>
        <w:numPr>
          <w:ilvl w:val="0"/>
          <w:numId w:val="7"/>
        </w:numPr>
        <w:autoSpaceDE w:val="0"/>
        <w:autoSpaceDN w:val="0"/>
        <w:spacing w:after="0" w:line="197" w:lineRule="auto"/>
        <w:rPr>
          <w:rFonts w:asciiTheme="majorHAnsi" w:hAnsiTheme="majorHAnsi"/>
        </w:rPr>
      </w:pPr>
      <w:r>
        <w:rPr>
          <w:rFonts w:asciiTheme="majorHAnsi" w:hAnsiTheme="majorHAnsi"/>
        </w:rPr>
        <w:t>Able to work</w:t>
      </w:r>
      <w:r>
        <w:rPr>
          <w:rFonts w:asciiTheme="majorHAnsi" w:hAnsiTheme="majorHAnsi"/>
        </w:rPr>
        <w:t xml:space="preserve"> in multicultural environment.</w:t>
      </w:r>
    </w:p>
    <w:p w:rsidR="00D707D0" w:rsidRDefault="00972740">
      <w:pPr>
        <w:numPr>
          <w:ilvl w:val="0"/>
          <w:numId w:val="7"/>
        </w:numPr>
        <w:autoSpaceDE w:val="0"/>
        <w:autoSpaceDN w:val="0"/>
        <w:spacing w:after="0" w:line="197" w:lineRule="auto"/>
        <w:rPr>
          <w:rFonts w:asciiTheme="majorHAnsi" w:hAnsiTheme="majorHAnsi"/>
        </w:rPr>
      </w:pPr>
      <w:r>
        <w:rPr>
          <w:rFonts w:asciiTheme="majorHAnsi" w:hAnsiTheme="majorHAnsi"/>
        </w:rPr>
        <w:t>Proven ability to effectively manage, facilitate and coordinate programs</w:t>
      </w:r>
    </w:p>
    <w:p w:rsidR="00D707D0" w:rsidRDefault="00972740">
      <w:pPr>
        <w:numPr>
          <w:ilvl w:val="0"/>
          <w:numId w:val="7"/>
        </w:numPr>
        <w:autoSpaceDE w:val="0"/>
        <w:autoSpaceDN w:val="0"/>
        <w:spacing w:after="0" w:line="197" w:lineRule="auto"/>
        <w:rPr>
          <w:rFonts w:asciiTheme="majorHAnsi" w:hAnsiTheme="majorHAnsi"/>
        </w:rPr>
      </w:pPr>
      <w:r>
        <w:rPr>
          <w:rFonts w:asciiTheme="majorHAnsi" w:hAnsiTheme="majorHAnsi"/>
        </w:rPr>
        <w:t>Strong planning, organizing and monitoring abilities and prioritizing</w:t>
      </w:r>
    </w:p>
    <w:p w:rsidR="00D707D0" w:rsidRDefault="00972740">
      <w:pPr>
        <w:numPr>
          <w:ilvl w:val="0"/>
          <w:numId w:val="7"/>
        </w:numPr>
        <w:autoSpaceDE w:val="0"/>
        <w:autoSpaceDN w:val="0"/>
        <w:spacing w:after="0" w:line="197" w:lineRule="auto"/>
        <w:rPr>
          <w:rFonts w:asciiTheme="majorHAnsi" w:hAnsiTheme="majorHAnsi"/>
        </w:rPr>
      </w:pPr>
      <w:r>
        <w:rPr>
          <w:rFonts w:asciiTheme="majorHAnsi" w:hAnsiTheme="majorHAnsi"/>
        </w:rPr>
        <w:t>Good interpretation and communication skills</w:t>
      </w:r>
    </w:p>
    <w:p w:rsidR="00D707D0" w:rsidRDefault="00972740">
      <w:pPr>
        <w:numPr>
          <w:ilvl w:val="0"/>
          <w:numId w:val="7"/>
        </w:numPr>
        <w:autoSpaceDE w:val="0"/>
        <w:autoSpaceDN w:val="0"/>
        <w:spacing w:after="0" w:line="197" w:lineRule="auto"/>
        <w:rPr>
          <w:rFonts w:asciiTheme="majorHAnsi" w:hAnsiTheme="majorHAnsi"/>
        </w:rPr>
      </w:pPr>
      <w:r>
        <w:rPr>
          <w:rFonts w:asciiTheme="majorHAnsi" w:hAnsiTheme="majorHAnsi"/>
        </w:rPr>
        <w:t>Ability to work under minimum supervi</w:t>
      </w:r>
      <w:r>
        <w:rPr>
          <w:rFonts w:asciiTheme="majorHAnsi" w:hAnsiTheme="majorHAnsi"/>
        </w:rPr>
        <w:t>sion</w:t>
      </w:r>
    </w:p>
    <w:p w:rsidR="00D707D0" w:rsidRDefault="00972740">
      <w:pPr>
        <w:numPr>
          <w:ilvl w:val="0"/>
          <w:numId w:val="7"/>
        </w:numPr>
        <w:autoSpaceDE w:val="0"/>
        <w:autoSpaceDN w:val="0"/>
        <w:spacing w:after="0" w:line="197" w:lineRule="auto"/>
        <w:rPr>
          <w:rFonts w:asciiTheme="majorHAnsi" w:hAnsiTheme="majorHAnsi"/>
        </w:rPr>
      </w:pPr>
      <w:r>
        <w:rPr>
          <w:rFonts w:asciiTheme="majorHAnsi" w:hAnsiTheme="majorHAnsi"/>
        </w:rPr>
        <w:t>Excellent leadership skills</w:t>
      </w:r>
    </w:p>
    <w:p w:rsidR="00D707D0" w:rsidRDefault="00D707D0">
      <w:pPr>
        <w:autoSpaceDE w:val="0"/>
        <w:autoSpaceDN w:val="0"/>
        <w:spacing w:after="0" w:line="197" w:lineRule="auto"/>
        <w:rPr>
          <w:rFonts w:asciiTheme="majorHAnsi" w:hAnsiTheme="majorHAnsi"/>
        </w:rPr>
      </w:pPr>
    </w:p>
    <w:p w:rsidR="00D707D0" w:rsidRDefault="00972740">
      <w:pPr>
        <w:autoSpaceDE w:val="0"/>
        <w:autoSpaceDN w:val="0"/>
        <w:spacing w:after="0" w:line="197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>
        <w:br/>
      </w:r>
      <w:r>
        <w:rPr>
          <w:rFonts w:ascii="Calibri" w:eastAsia="Calibri" w:hAnsi="Calibri"/>
          <w:b/>
          <w:color w:val="000000"/>
          <w:u w:val="single"/>
        </w:rPr>
        <w:t>EDUCATIONAL BACKGROUND</w:t>
      </w:r>
      <w:r>
        <w:br/>
      </w:r>
      <w:r>
        <w:rPr>
          <w:rFonts w:asciiTheme="majorHAnsi" w:hAnsiTheme="majorHAnsi"/>
        </w:rPr>
        <w:t>Year: 2023</w:t>
      </w:r>
    </w:p>
    <w:p w:rsidR="00D707D0" w:rsidRDefault="00972740">
      <w:pPr>
        <w:autoSpaceDE w:val="0"/>
        <w:autoSpaceDN w:val="0"/>
        <w:spacing w:after="0" w:line="197" w:lineRule="auto"/>
        <w:rPr>
          <w:rFonts w:asciiTheme="majorHAnsi" w:hAnsiTheme="majorHAnsi"/>
        </w:rPr>
      </w:pPr>
      <w:r>
        <w:rPr>
          <w:rFonts w:asciiTheme="majorHAnsi" w:hAnsiTheme="majorHAnsi"/>
        </w:rPr>
        <w:t>Institution: Nairobi Technical Training Institute</w:t>
      </w:r>
    </w:p>
    <w:p w:rsidR="00D707D0" w:rsidRDefault="00972740">
      <w:pPr>
        <w:autoSpaceDE w:val="0"/>
        <w:autoSpaceDN w:val="0"/>
        <w:spacing w:after="0" w:line="197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Qualification: Driving </w:t>
      </w:r>
      <w:r w:rsidR="005B3D0C">
        <w:rPr>
          <w:rFonts w:asciiTheme="majorHAnsi" w:hAnsiTheme="majorHAnsi"/>
        </w:rPr>
        <w:t>license</w:t>
      </w:r>
      <w:r>
        <w:rPr>
          <w:rFonts w:asciiTheme="majorHAnsi" w:hAnsiTheme="majorHAnsi"/>
        </w:rPr>
        <w:t xml:space="preserve"> (class B2)</w:t>
      </w:r>
    </w:p>
    <w:p w:rsidR="00D707D0" w:rsidRDefault="00D707D0">
      <w:pPr>
        <w:autoSpaceDE w:val="0"/>
        <w:autoSpaceDN w:val="0"/>
        <w:spacing w:after="0" w:line="197" w:lineRule="auto"/>
      </w:pPr>
    </w:p>
    <w:p w:rsidR="00D707D0" w:rsidRDefault="00972740">
      <w:pPr>
        <w:autoSpaceDE w:val="0"/>
        <w:autoSpaceDN w:val="0"/>
        <w:spacing w:after="0" w:line="197" w:lineRule="auto"/>
        <w:rPr>
          <w:rFonts w:asciiTheme="majorHAnsi" w:hAnsiTheme="majorHAnsi"/>
        </w:rPr>
      </w:pPr>
      <w:r>
        <w:rPr>
          <w:rFonts w:asciiTheme="majorHAnsi" w:hAnsiTheme="majorHAnsi"/>
        </w:rPr>
        <w:t>Year: 2021-2023</w:t>
      </w:r>
    </w:p>
    <w:p w:rsidR="00D707D0" w:rsidRDefault="005B3D0C">
      <w:pPr>
        <w:autoSpaceDE w:val="0"/>
        <w:autoSpaceDN w:val="0"/>
        <w:spacing w:after="0" w:line="197" w:lineRule="auto"/>
        <w:rPr>
          <w:rFonts w:asciiTheme="majorHAnsi" w:hAnsiTheme="majorHAnsi"/>
        </w:rPr>
      </w:pPr>
      <w:r>
        <w:rPr>
          <w:rFonts w:asciiTheme="majorHAnsi" w:hAnsiTheme="majorHAnsi"/>
        </w:rPr>
        <w:t>Institution: Nairobi</w:t>
      </w:r>
      <w:r w:rsidR="00972740">
        <w:rPr>
          <w:rFonts w:asciiTheme="majorHAnsi" w:hAnsiTheme="majorHAnsi"/>
        </w:rPr>
        <w:t xml:space="preserve"> Technical </w:t>
      </w:r>
      <w:r>
        <w:rPr>
          <w:rFonts w:asciiTheme="majorHAnsi" w:hAnsiTheme="majorHAnsi"/>
        </w:rPr>
        <w:t>Training</w:t>
      </w:r>
      <w:r w:rsidR="00972740">
        <w:rPr>
          <w:rFonts w:asciiTheme="majorHAnsi" w:hAnsiTheme="majorHAnsi"/>
        </w:rPr>
        <w:t xml:space="preserve"> Institute</w:t>
      </w:r>
    </w:p>
    <w:p w:rsidR="00D707D0" w:rsidRDefault="00972740">
      <w:pPr>
        <w:autoSpaceDE w:val="0"/>
        <w:autoSpaceDN w:val="0"/>
        <w:spacing w:after="0" w:line="197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Qualifications: </w:t>
      </w:r>
      <w:r w:rsidR="005B3D0C">
        <w:rPr>
          <w:rFonts w:asciiTheme="majorHAnsi" w:hAnsiTheme="majorHAnsi"/>
        </w:rPr>
        <w:t>Professional</w:t>
      </w:r>
      <w:r>
        <w:rPr>
          <w:rFonts w:asciiTheme="majorHAnsi" w:hAnsiTheme="majorHAnsi"/>
        </w:rPr>
        <w:t xml:space="preserve"> </w:t>
      </w:r>
      <w:r w:rsidR="005B3D0C">
        <w:rPr>
          <w:rFonts w:asciiTheme="majorHAnsi" w:hAnsiTheme="majorHAnsi"/>
        </w:rPr>
        <w:t>i</w:t>
      </w:r>
      <w:r>
        <w:rPr>
          <w:rFonts w:asciiTheme="majorHAnsi" w:hAnsiTheme="majorHAnsi"/>
        </w:rPr>
        <w:t>n Project Management Course</w:t>
      </w:r>
    </w:p>
    <w:p w:rsidR="00D707D0" w:rsidRDefault="00D707D0">
      <w:pPr>
        <w:autoSpaceDE w:val="0"/>
        <w:autoSpaceDN w:val="0"/>
        <w:spacing w:after="0" w:line="197" w:lineRule="auto"/>
        <w:rPr>
          <w:rFonts w:asciiTheme="majorHAnsi" w:hAnsiTheme="majorHAnsi"/>
        </w:rPr>
      </w:pPr>
    </w:p>
    <w:p w:rsidR="00D707D0" w:rsidRDefault="00972740">
      <w:pPr>
        <w:autoSpaceDE w:val="0"/>
        <w:autoSpaceDN w:val="0"/>
        <w:spacing w:after="0" w:line="197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Year: 2021 </w:t>
      </w:r>
    </w:p>
    <w:p w:rsidR="00D707D0" w:rsidRDefault="00972740">
      <w:pPr>
        <w:autoSpaceDE w:val="0"/>
        <w:autoSpaceDN w:val="0"/>
        <w:spacing w:after="0" w:line="15" w:lineRule="auto"/>
        <w:rPr>
          <w:rFonts w:asciiTheme="majorHAnsi" w:hAnsiTheme="majorHAnsi"/>
        </w:rPr>
      </w:pPr>
      <w:r>
        <w:rPr>
          <w:rFonts w:asciiTheme="majorHAnsi" w:eastAsia="Calibri" w:hAnsiTheme="majorHAnsi"/>
          <w:color w:val="000000"/>
        </w:rPr>
        <w:t xml:space="preserve">Year: 2021 -2021 </w:t>
      </w:r>
    </w:p>
    <w:p w:rsidR="00D707D0" w:rsidRDefault="005B3D0C">
      <w:pPr>
        <w:autoSpaceDE w:val="0"/>
        <w:autoSpaceDN w:val="0"/>
        <w:spacing w:before="228" w:after="0" w:line="15" w:lineRule="auto"/>
        <w:rPr>
          <w:rFonts w:asciiTheme="majorHAnsi" w:hAnsiTheme="majorHAnsi"/>
        </w:rPr>
      </w:pPr>
      <w:r>
        <w:rPr>
          <w:rFonts w:asciiTheme="majorHAnsi" w:eastAsia="Calibri" w:hAnsiTheme="majorHAnsi"/>
          <w:color w:val="000000"/>
        </w:rPr>
        <w:t>Institution: ACK Dioceses</w:t>
      </w:r>
      <w:r w:rsidR="00972740">
        <w:rPr>
          <w:rFonts w:asciiTheme="majorHAnsi" w:eastAsia="Calibri" w:hAnsiTheme="majorHAnsi"/>
          <w:color w:val="000000"/>
        </w:rPr>
        <w:t xml:space="preserve"> ok Kitui </w:t>
      </w:r>
    </w:p>
    <w:p w:rsidR="00D707D0" w:rsidRDefault="00972740">
      <w:pPr>
        <w:autoSpaceDE w:val="0"/>
        <w:autoSpaceDN w:val="0"/>
        <w:spacing w:before="232" w:after="0" w:line="15" w:lineRule="auto"/>
      </w:pPr>
      <w:r>
        <w:rPr>
          <w:rFonts w:asciiTheme="majorHAnsi" w:eastAsia="Calibri" w:hAnsiTheme="majorHAnsi"/>
          <w:color w:val="000000"/>
        </w:rPr>
        <w:t>Qualifications: Certificate of Computer Package</w:t>
      </w:r>
      <w:r>
        <w:rPr>
          <w:rFonts w:ascii="Calibri" w:eastAsia="Calibri" w:hAnsi="Calibri"/>
          <w:color w:val="000000"/>
        </w:rPr>
        <w:t xml:space="preserve">s </w:t>
      </w:r>
    </w:p>
    <w:p w:rsidR="00D707D0" w:rsidRDefault="00D707D0">
      <w:pPr>
        <w:tabs>
          <w:tab w:val="left" w:pos="360"/>
          <w:tab w:val="left" w:pos="720"/>
        </w:tabs>
        <w:autoSpaceDE w:val="0"/>
        <w:autoSpaceDN w:val="0"/>
        <w:spacing w:before="22" w:after="0" w:line="331" w:lineRule="auto"/>
        <w:ind w:right="2448"/>
      </w:pPr>
    </w:p>
    <w:p w:rsidR="00D707D0" w:rsidRDefault="00972740">
      <w:pPr>
        <w:tabs>
          <w:tab w:val="left" w:pos="360"/>
          <w:tab w:val="left" w:pos="720"/>
        </w:tabs>
        <w:autoSpaceDE w:val="0"/>
        <w:autoSpaceDN w:val="0"/>
        <w:spacing w:before="22" w:after="0" w:line="331" w:lineRule="auto"/>
        <w:ind w:right="2448"/>
      </w:pPr>
      <w:r>
        <w:rPr>
          <w:rFonts w:ascii="Calibri" w:eastAsia="Calibri" w:hAnsi="Calibri"/>
          <w:color w:val="000000"/>
        </w:rPr>
        <w:t xml:space="preserve">Year: 2007-2015 </w:t>
      </w:r>
      <w:r>
        <w:br/>
      </w:r>
      <w:r>
        <w:rPr>
          <w:rFonts w:ascii="Calibri" w:eastAsia="Calibri" w:hAnsi="Calibri"/>
          <w:color w:val="000000"/>
        </w:rPr>
        <w:t xml:space="preserve">Institution: Ngengi primary school </w:t>
      </w:r>
      <w:r>
        <w:br/>
      </w:r>
      <w:r>
        <w:rPr>
          <w:rFonts w:ascii="Calibri" w:eastAsia="Calibri" w:hAnsi="Calibri"/>
          <w:color w:val="000000"/>
        </w:rPr>
        <w:t xml:space="preserve">Qualification: Kenya certificate of primary education (KCPE) </w:t>
      </w:r>
    </w:p>
    <w:p w:rsidR="00D707D0" w:rsidRDefault="00972740">
      <w:pPr>
        <w:autoSpaceDE w:val="0"/>
        <w:autoSpaceDN w:val="0"/>
        <w:spacing w:before="680" w:after="0" w:line="331" w:lineRule="auto"/>
        <w:ind w:right="3744"/>
        <w:sectPr w:rsidR="00D707D0">
          <w:pgSz w:w="12240" w:h="15840"/>
          <w:pgMar w:top="748" w:right="1440" w:bottom="1396" w:left="1440" w:header="720" w:footer="720" w:gutter="0"/>
          <w:cols w:space="720"/>
          <w:docGrid w:linePitch="360"/>
        </w:sectPr>
      </w:pPr>
      <w:r>
        <w:rPr>
          <w:rFonts w:ascii="Calibri" w:eastAsia="Calibri" w:hAnsi="Calibri"/>
          <w:color w:val="000000"/>
        </w:rPr>
        <w:lastRenderedPageBreak/>
        <w:t xml:space="preserve">Year: 2016-2020 </w:t>
      </w:r>
      <w:r>
        <w:br/>
      </w:r>
      <w:r>
        <w:rPr>
          <w:rFonts w:ascii="Calibri" w:eastAsia="Calibri" w:hAnsi="Calibri"/>
          <w:color w:val="000000"/>
        </w:rPr>
        <w:t xml:space="preserve">Institution: Kaumba Secondary School </w:t>
      </w:r>
      <w:r>
        <w:br/>
      </w:r>
      <w:r>
        <w:rPr>
          <w:rFonts w:ascii="Calibri" w:eastAsia="Calibri" w:hAnsi="Calibri"/>
          <w:color w:val="000000"/>
        </w:rPr>
        <w:t>Qualification: Kenya certificate of secondary education (KCS</w:t>
      </w:r>
      <w:r w:rsidR="000166EA">
        <w:rPr>
          <w:rFonts w:ascii="Calibri" w:eastAsia="Calibri" w:hAnsi="Calibri"/>
          <w:color w:val="000000"/>
        </w:rPr>
        <w:t>E)</w:t>
      </w:r>
    </w:p>
    <w:p w:rsidR="00D707D0" w:rsidRDefault="00D707D0">
      <w:pPr>
        <w:autoSpaceDE w:val="0"/>
        <w:autoSpaceDN w:val="0"/>
        <w:spacing w:after="0" w:line="197" w:lineRule="auto"/>
      </w:pPr>
    </w:p>
    <w:p w:rsidR="00D707D0" w:rsidRDefault="00972740">
      <w:pPr>
        <w:autoSpaceDE w:val="0"/>
        <w:autoSpaceDN w:val="0"/>
        <w:spacing w:before="228" w:after="0" w:line="197" w:lineRule="auto"/>
        <w:rPr>
          <w:rFonts w:ascii="Calibri" w:eastAsia="Calibri" w:hAnsi="Calibri"/>
          <w:b/>
          <w:color w:val="000000"/>
          <w:u w:val="single"/>
        </w:rPr>
      </w:pPr>
      <w:r>
        <w:rPr>
          <w:rFonts w:ascii="Calibri" w:eastAsia="Calibri" w:hAnsi="Calibri"/>
          <w:b/>
          <w:color w:val="000000"/>
          <w:u w:val="single"/>
        </w:rPr>
        <w:t>WORKING EXPERIENCE</w:t>
      </w:r>
    </w:p>
    <w:p w:rsidR="008B40DA" w:rsidRDefault="008B40DA">
      <w:pPr>
        <w:autoSpaceDE w:val="0"/>
        <w:autoSpaceDN w:val="0"/>
        <w:spacing w:before="228" w:after="0" w:line="197" w:lineRule="auto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2024-2025</w:t>
      </w:r>
    </w:p>
    <w:p w:rsidR="008B40DA" w:rsidRDefault="008B40DA">
      <w:pPr>
        <w:autoSpaceDE w:val="0"/>
        <w:autoSpaceDN w:val="0"/>
        <w:spacing w:before="228" w:after="0" w:line="197" w:lineRule="auto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Madison Insurance Company</w:t>
      </w:r>
    </w:p>
    <w:p w:rsidR="008B40DA" w:rsidRDefault="008B40DA">
      <w:pPr>
        <w:autoSpaceDE w:val="0"/>
        <w:autoSpaceDN w:val="0"/>
        <w:spacing w:before="228" w:after="0" w:line="197" w:lineRule="auto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Position: </w:t>
      </w:r>
      <w:r w:rsidR="009C78D8">
        <w:rPr>
          <w:rFonts w:ascii="Calibri" w:eastAsia="Calibri" w:hAnsi="Calibri"/>
          <w:color w:val="000000"/>
        </w:rPr>
        <w:t>Offering Insurance Cover</w:t>
      </w:r>
    </w:p>
    <w:p w:rsidR="009C78D8" w:rsidRDefault="009C78D8">
      <w:pPr>
        <w:autoSpaceDE w:val="0"/>
        <w:autoSpaceDN w:val="0"/>
        <w:spacing w:before="228" w:after="0" w:line="197" w:lineRule="auto"/>
        <w:rPr>
          <w:rFonts w:ascii="Calibri" w:eastAsia="Calibri" w:hAnsi="Calibri"/>
          <w:b/>
          <w:color w:val="000000"/>
          <w:u w:val="single"/>
        </w:rPr>
      </w:pPr>
      <w:r>
        <w:rPr>
          <w:rFonts w:ascii="Calibri" w:eastAsia="Calibri" w:hAnsi="Calibri"/>
          <w:b/>
          <w:color w:val="000000"/>
          <w:u w:val="single"/>
        </w:rPr>
        <w:t>RESPONSIBILITY</w:t>
      </w:r>
    </w:p>
    <w:p w:rsidR="009C78D8" w:rsidRPr="009C78D8" w:rsidRDefault="009C78D8" w:rsidP="009C78D8">
      <w:pPr>
        <w:pStyle w:val="ListParagraph"/>
        <w:numPr>
          <w:ilvl w:val="0"/>
          <w:numId w:val="10"/>
        </w:numPr>
        <w:autoSpaceDE w:val="0"/>
        <w:autoSpaceDN w:val="0"/>
        <w:spacing w:before="228" w:after="0" w:line="197" w:lineRule="auto"/>
        <w:rPr>
          <w:rFonts w:ascii="Calibri" w:eastAsia="Calibri" w:hAnsi="Calibri"/>
          <w:b/>
          <w:color w:val="000000"/>
          <w:u w:val="single"/>
        </w:rPr>
      </w:pPr>
      <w:r>
        <w:rPr>
          <w:rFonts w:ascii="Calibri" w:eastAsia="Calibri" w:hAnsi="Calibri"/>
          <w:color w:val="000000"/>
        </w:rPr>
        <w:t>Reviewing applications and deciding whether to insure a person or property.</w:t>
      </w:r>
    </w:p>
    <w:p w:rsidR="009C78D8" w:rsidRPr="009C78D8" w:rsidRDefault="009C78D8" w:rsidP="009C78D8">
      <w:pPr>
        <w:pStyle w:val="ListParagraph"/>
        <w:numPr>
          <w:ilvl w:val="0"/>
          <w:numId w:val="10"/>
        </w:numPr>
        <w:autoSpaceDE w:val="0"/>
        <w:autoSpaceDN w:val="0"/>
        <w:spacing w:before="228" w:after="0" w:line="197" w:lineRule="auto"/>
        <w:rPr>
          <w:rFonts w:ascii="Calibri" w:eastAsia="Calibri" w:hAnsi="Calibri"/>
          <w:b/>
          <w:color w:val="000000"/>
          <w:u w:val="single"/>
        </w:rPr>
      </w:pPr>
      <w:r>
        <w:rPr>
          <w:rFonts w:ascii="Calibri" w:eastAsia="Calibri" w:hAnsi="Calibri"/>
          <w:color w:val="000000"/>
        </w:rPr>
        <w:t>Handling and settling claims fairly and efficiently when a cover event occurs.</w:t>
      </w:r>
    </w:p>
    <w:p w:rsidR="009C78D8" w:rsidRPr="00A32F4E" w:rsidRDefault="009C78D8" w:rsidP="009C78D8">
      <w:pPr>
        <w:pStyle w:val="ListParagraph"/>
        <w:numPr>
          <w:ilvl w:val="0"/>
          <w:numId w:val="10"/>
        </w:numPr>
        <w:autoSpaceDE w:val="0"/>
        <w:autoSpaceDN w:val="0"/>
        <w:spacing w:before="228" w:after="0" w:line="197" w:lineRule="auto"/>
        <w:rPr>
          <w:rFonts w:ascii="Calibri" w:eastAsia="Calibri" w:hAnsi="Calibri"/>
          <w:b/>
          <w:color w:val="000000"/>
          <w:u w:val="single"/>
        </w:rPr>
      </w:pPr>
      <w:r>
        <w:rPr>
          <w:rFonts w:ascii="Calibri" w:eastAsia="Calibri" w:hAnsi="Calibri"/>
          <w:color w:val="000000"/>
        </w:rPr>
        <w:t xml:space="preserve">Managing the money collected from </w:t>
      </w:r>
      <w:r w:rsidR="00A32F4E">
        <w:rPr>
          <w:rFonts w:ascii="Calibri" w:eastAsia="Calibri" w:hAnsi="Calibri"/>
          <w:color w:val="000000"/>
        </w:rPr>
        <w:t>premiums to fund future claims and operate the business.</w:t>
      </w:r>
    </w:p>
    <w:p w:rsidR="00A32F4E" w:rsidRPr="009C78D8" w:rsidRDefault="00A32F4E" w:rsidP="009C78D8">
      <w:pPr>
        <w:pStyle w:val="ListParagraph"/>
        <w:numPr>
          <w:ilvl w:val="0"/>
          <w:numId w:val="10"/>
        </w:numPr>
        <w:autoSpaceDE w:val="0"/>
        <w:autoSpaceDN w:val="0"/>
        <w:spacing w:before="228" w:after="0" w:line="197" w:lineRule="auto"/>
        <w:rPr>
          <w:rFonts w:ascii="Calibri" w:eastAsia="Calibri" w:hAnsi="Calibri"/>
          <w:b/>
          <w:color w:val="000000"/>
          <w:u w:val="single"/>
        </w:rPr>
      </w:pPr>
      <w:r>
        <w:rPr>
          <w:rFonts w:ascii="Calibri" w:eastAsia="Calibri" w:hAnsi="Calibri"/>
          <w:color w:val="000000"/>
        </w:rPr>
        <w:t>Adhering to local, state and federal regulations that govern the insurance industry.</w:t>
      </w:r>
    </w:p>
    <w:p w:rsidR="00D707D0" w:rsidRDefault="00972740">
      <w:pPr>
        <w:numPr>
          <w:ilvl w:val="0"/>
          <w:numId w:val="8"/>
        </w:numPr>
        <w:autoSpaceDE w:val="0"/>
        <w:autoSpaceDN w:val="0"/>
        <w:spacing w:before="228" w:after="0" w:line="197" w:lineRule="auto"/>
        <w:rPr>
          <w:rFonts w:ascii="Calibri" w:eastAsia="Calibri" w:hAnsi="Calibri"/>
          <w:bCs/>
          <w:color w:val="000000"/>
        </w:rPr>
      </w:pPr>
      <w:r>
        <w:rPr>
          <w:rFonts w:ascii="Calibri" w:eastAsia="Calibri" w:hAnsi="Calibri"/>
          <w:bCs/>
          <w:color w:val="000000"/>
        </w:rPr>
        <w:t>Power Water Company</w:t>
      </w:r>
    </w:p>
    <w:p w:rsidR="00D707D0" w:rsidRDefault="005B3D0C">
      <w:pPr>
        <w:autoSpaceDE w:val="0"/>
        <w:autoSpaceDN w:val="0"/>
        <w:spacing w:before="228" w:after="0" w:line="197" w:lineRule="auto"/>
        <w:rPr>
          <w:rFonts w:ascii="Calibri" w:eastAsia="Calibri" w:hAnsi="Calibri"/>
          <w:bCs/>
          <w:color w:val="000000"/>
        </w:rPr>
      </w:pPr>
      <w:r>
        <w:rPr>
          <w:rFonts w:ascii="Calibri" w:eastAsia="Calibri" w:hAnsi="Calibri"/>
          <w:bCs/>
          <w:color w:val="000000"/>
        </w:rPr>
        <w:t>Position: Supervisor</w:t>
      </w:r>
      <w:r w:rsidR="00972740">
        <w:rPr>
          <w:rFonts w:ascii="Calibri" w:eastAsia="Calibri" w:hAnsi="Calibri"/>
          <w:bCs/>
          <w:color w:val="000000"/>
        </w:rPr>
        <w:t xml:space="preserve"> </w:t>
      </w:r>
    </w:p>
    <w:p w:rsidR="00D707D0" w:rsidRDefault="00972740">
      <w:pPr>
        <w:autoSpaceDE w:val="0"/>
        <w:autoSpaceDN w:val="0"/>
        <w:spacing w:before="228" w:after="0" w:line="197" w:lineRule="auto"/>
        <w:rPr>
          <w:rFonts w:ascii="Calibri" w:eastAsia="Calibri" w:hAnsi="Calibri"/>
          <w:bCs/>
          <w:color w:val="000000"/>
        </w:rPr>
      </w:pPr>
      <w:r>
        <w:rPr>
          <w:rFonts w:ascii="Calibri" w:eastAsia="Calibri" w:hAnsi="Calibri"/>
          <w:b/>
          <w:color w:val="000000"/>
          <w:u w:val="single"/>
        </w:rPr>
        <w:t>RESPONSI</w:t>
      </w:r>
      <w:r>
        <w:rPr>
          <w:rFonts w:ascii="Calibri" w:eastAsia="Calibri" w:hAnsi="Calibri"/>
          <w:b/>
          <w:color w:val="000000"/>
          <w:u w:val="single"/>
        </w:rPr>
        <w:t>BILITIES</w:t>
      </w:r>
    </w:p>
    <w:p w:rsidR="00D707D0" w:rsidRDefault="00972740">
      <w:pPr>
        <w:numPr>
          <w:ilvl w:val="0"/>
          <w:numId w:val="9"/>
        </w:numPr>
        <w:autoSpaceDE w:val="0"/>
        <w:autoSpaceDN w:val="0"/>
        <w:spacing w:before="228" w:after="0" w:line="197" w:lineRule="auto"/>
        <w:rPr>
          <w:rFonts w:ascii="Calibri" w:eastAsia="Calibri" w:hAnsi="Calibri"/>
          <w:bCs/>
          <w:color w:val="000000"/>
        </w:rPr>
      </w:pPr>
      <w:r>
        <w:rPr>
          <w:rFonts w:ascii="Calibri" w:eastAsia="Calibri" w:hAnsi="Calibri"/>
          <w:bCs/>
          <w:color w:val="000000"/>
        </w:rPr>
        <w:t xml:space="preserve"> Create special bond between consumers and suppliers by developing key relationships with business stakeholders and strategic supply partners to improve business.</w:t>
      </w:r>
    </w:p>
    <w:p w:rsidR="00D707D0" w:rsidRDefault="00972740">
      <w:pPr>
        <w:numPr>
          <w:ilvl w:val="0"/>
          <w:numId w:val="9"/>
        </w:numPr>
        <w:autoSpaceDE w:val="0"/>
        <w:autoSpaceDN w:val="0"/>
        <w:spacing w:before="228" w:after="0" w:line="197" w:lineRule="auto"/>
        <w:rPr>
          <w:rFonts w:ascii="Calibri" w:eastAsia="Calibri" w:hAnsi="Calibri"/>
          <w:bCs/>
          <w:color w:val="000000"/>
        </w:rPr>
      </w:pPr>
      <w:r>
        <w:rPr>
          <w:rFonts w:ascii="Calibri" w:eastAsia="Calibri" w:hAnsi="Calibri"/>
          <w:bCs/>
          <w:color w:val="000000"/>
        </w:rPr>
        <w:t xml:space="preserve">Implement procurement strategies to maintain security of supply and optimum value </w:t>
      </w:r>
      <w:r>
        <w:rPr>
          <w:rFonts w:ascii="Calibri" w:eastAsia="Calibri" w:hAnsi="Calibri"/>
          <w:bCs/>
          <w:color w:val="000000"/>
        </w:rPr>
        <w:t>for money.</w:t>
      </w:r>
    </w:p>
    <w:p w:rsidR="00D707D0" w:rsidRDefault="00972740">
      <w:pPr>
        <w:numPr>
          <w:ilvl w:val="0"/>
          <w:numId w:val="9"/>
        </w:numPr>
        <w:autoSpaceDE w:val="0"/>
        <w:autoSpaceDN w:val="0"/>
        <w:spacing w:before="228" w:after="0" w:line="197" w:lineRule="auto"/>
        <w:rPr>
          <w:rFonts w:ascii="Calibri" w:eastAsia="Calibri" w:hAnsi="Calibri"/>
          <w:bCs/>
          <w:color w:val="000000"/>
        </w:rPr>
      </w:pPr>
      <w:r>
        <w:rPr>
          <w:rFonts w:ascii="Calibri" w:eastAsia="Calibri" w:hAnsi="Calibri"/>
          <w:bCs/>
          <w:color w:val="000000"/>
        </w:rPr>
        <w:t>Enhance sales increment in the market through implementing change and develop new processes to better procure goods and services.</w:t>
      </w:r>
    </w:p>
    <w:p w:rsidR="00D707D0" w:rsidRDefault="00972740">
      <w:pPr>
        <w:numPr>
          <w:ilvl w:val="0"/>
          <w:numId w:val="9"/>
        </w:numPr>
        <w:autoSpaceDE w:val="0"/>
        <w:autoSpaceDN w:val="0"/>
        <w:spacing w:before="228" w:after="0" w:line="197" w:lineRule="auto"/>
        <w:rPr>
          <w:rFonts w:ascii="Calibri" w:eastAsia="Calibri" w:hAnsi="Calibri"/>
          <w:bCs/>
          <w:color w:val="000000"/>
        </w:rPr>
      </w:pPr>
      <w:r>
        <w:rPr>
          <w:rFonts w:ascii="Calibri" w:eastAsia="Calibri" w:hAnsi="Calibri"/>
          <w:bCs/>
          <w:color w:val="000000"/>
        </w:rPr>
        <w:t>Analyze market and delivery trends so as to develop procurement technologies and processes that support those trend</w:t>
      </w:r>
      <w:r>
        <w:rPr>
          <w:rFonts w:ascii="Calibri" w:eastAsia="Calibri" w:hAnsi="Calibri"/>
          <w:bCs/>
          <w:color w:val="000000"/>
        </w:rPr>
        <w:t>s</w:t>
      </w:r>
    </w:p>
    <w:p w:rsidR="00D707D0" w:rsidRDefault="00972740">
      <w:pPr>
        <w:numPr>
          <w:ilvl w:val="0"/>
          <w:numId w:val="9"/>
        </w:numPr>
        <w:autoSpaceDE w:val="0"/>
        <w:autoSpaceDN w:val="0"/>
        <w:spacing w:before="228" w:after="0" w:line="197" w:lineRule="auto"/>
        <w:rPr>
          <w:rFonts w:ascii="Calibri" w:eastAsia="Calibri" w:hAnsi="Calibri"/>
          <w:bCs/>
          <w:color w:val="000000"/>
        </w:rPr>
      </w:pPr>
      <w:r>
        <w:rPr>
          <w:rFonts w:ascii="Calibri" w:eastAsia="Calibri" w:hAnsi="Calibri"/>
          <w:bCs/>
          <w:color w:val="000000"/>
        </w:rPr>
        <w:t>Analyze financial information and prepare report.</w:t>
      </w:r>
    </w:p>
    <w:p w:rsidR="00D707D0" w:rsidRDefault="00972740">
      <w:pPr>
        <w:numPr>
          <w:ilvl w:val="0"/>
          <w:numId w:val="9"/>
        </w:numPr>
        <w:autoSpaceDE w:val="0"/>
        <w:autoSpaceDN w:val="0"/>
        <w:spacing w:before="228" w:after="0" w:line="197" w:lineRule="auto"/>
        <w:rPr>
          <w:rFonts w:ascii="Calibri" w:eastAsia="Calibri" w:hAnsi="Calibri"/>
          <w:bCs/>
          <w:color w:val="000000"/>
        </w:rPr>
      </w:pPr>
      <w:r>
        <w:rPr>
          <w:rFonts w:ascii="Calibri" w:eastAsia="Calibri" w:hAnsi="Calibri"/>
          <w:bCs/>
          <w:color w:val="000000"/>
        </w:rPr>
        <w:t>Enhance revenue to improve profit by identifying areas for improvement to continually drive performance and business.</w:t>
      </w:r>
    </w:p>
    <w:p w:rsidR="00D707D0" w:rsidRDefault="00972740">
      <w:pPr>
        <w:autoSpaceDE w:val="0"/>
        <w:autoSpaceDN w:val="0"/>
        <w:spacing w:before="232" w:after="0" w:line="197" w:lineRule="auto"/>
      </w:pPr>
      <w:r>
        <w:rPr>
          <w:rFonts w:ascii="Calibri" w:eastAsia="Calibri" w:hAnsi="Calibri"/>
          <w:color w:val="000000"/>
        </w:rPr>
        <w:t xml:space="preserve">2022- Youth Enterprise Development Fund </w:t>
      </w:r>
    </w:p>
    <w:p w:rsidR="00D707D0" w:rsidRDefault="00972740">
      <w:pPr>
        <w:autoSpaceDE w:val="0"/>
        <w:autoSpaceDN w:val="0"/>
        <w:spacing w:before="228" w:after="0" w:line="197" w:lineRule="auto"/>
      </w:pPr>
      <w:r>
        <w:rPr>
          <w:rFonts w:ascii="Calibri" w:eastAsia="Calibri" w:hAnsi="Calibri"/>
          <w:color w:val="000000"/>
        </w:rPr>
        <w:t>Position: Credit, Recovery and Risk Managemen</w:t>
      </w:r>
      <w:r>
        <w:rPr>
          <w:rFonts w:ascii="Calibri" w:eastAsia="Calibri" w:hAnsi="Calibri"/>
          <w:color w:val="000000"/>
        </w:rPr>
        <w:t xml:space="preserve">t Department (Kitui County) </w:t>
      </w:r>
    </w:p>
    <w:p w:rsidR="00D707D0" w:rsidRDefault="00972740">
      <w:pPr>
        <w:autoSpaceDE w:val="0"/>
        <w:autoSpaceDN w:val="0"/>
        <w:spacing w:before="232" w:after="0" w:line="197" w:lineRule="auto"/>
      </w:pPr>
      <w:r>
        <w:rPr>
          <w:rFonts w:ascii="Calibri" w:eastAsia="Calibri" w:hAnsi="Calibri"/>
          <w:b/>
          <w:color w:val="000000"/>
          <w:u w:val="single"/>
        </w:rPr>
        <w:t>RESPONSIBILITIES</w:t>
      </w:r>
    </w:p>
    <w:p w:rsidR="00D707D0" w:rsidRDefault="00972740">
      <w:pPr>
        <w:tabs>
          <w:tab w:val="left" w:pos="720"/>
        </w:tabs>
        <w:autoSpaceDE w:val="0"/>
        <w:autoSpaceDN w:val="0"/>
        <w:spacing w:before="186" w:after="0" w:line="247" w:lineRule="auto"/>
        <w:ind w:left="360"/>
      </w:pPr>
      <w:r>
        <w:rPr>
          <w:rFonts w:ascii="Symbol" w:eastAsia="Symbol" w:hAnsi="Symbol"/>
          <w:color w:val="000000"/>
        </w:rPr>
        <w:t></w:t>
      </w:r>
      <w:r>
        <w:tab/>
      </w:r>
      <w:r>
        <w:rPr>
          <w:rFonts w:ascii="Calibri" w:eastAsia="Calibri" w:hAnsi="Calibri"/>
          <w:color w:val="000000"/>
        </w:rPr>
        <w:t xml:space="preserve">Verifying loan application forms. </w:t>
      </w:r>
    </w:p>
    <w:p w:rsidR="00D707D0" w:rsidRDefault="00972740">
      <w:pPr>
        <w:tabs>
          <w:tab w:val="left" w:pos="720"/>
        </w:tabs>
        <w:autoSpaceDE w:val="0"/>
        <w:autoSpaceDN w:val="0"/>
        <w:spacing w:before="26" w:after="0" w:line="245" w:lineRule="auto"/>
        <w:ind w:left="360"/>
      </w:pPr>
      <w:r>
        <w:rPr>
          <w:rFonts w:ascii="Symbol" w:eastAsia="Symbol" w:hAnsi="Symbol"/>
          <w:color w:val="000000"/>
        </w:rPr>
        <w:t></w:t>
      </w:r>
      <w:r>
        <w:tab/>
      </w:r>
      <w:r>
        <w:rPr>
          <w:rFonts w:ascii="Calibri" w:eastAsia="Calibri" w:hAnsi="Calibri"/>
          <w:color w:val="000000"/>
        </w:rPr>
        <w:t xml:space="preserve">Mobilizing youth groups, oversee loan appraisals and disbursement of loans to youth groups in </w:t>
      </w:r>
    </w:p>
    <w:p w:rsidR="00D707D0" w:rsidRDefault="005B3D0C">
      <w:pPr>
        <w:autoSpaceDE w:val="0"/>
        <w:autoSpaceDN w:val="0"/>
        <w:spacing w:before="68" w:after="0" w:line="197" w:lineRule="auto"/>
        <w:ind w:left="720"/>
      </w:pPr>
      <w:r>
        <w:rPr>
          <w:rFonts w:ascii="Calibri" w:eastAsia="Calibri" w:hAnsi="Calibri"/>
          <w:color w:val="000000"/>
        </w:rPr>
        <w:t>The</w:t>
      </w:r>
      <w:r w:rsidR="00972740">
        <w:rPr>
          <w:rFonts w:ascii="Calibri" w:eastAsia="Calibri" w:hAnsi="Calibri"/>
          <w:color w:val="000000"/>
        </w:rPr>
        <w:t xml:space="preserve"> county </w:t>
      </w:r>
    </w:p>
    <w:p w:rsidR="00D707D0" w:rsidRDefault="00972740">
      <w:pPr>
        <w:tabs>
          <w:tab w:val="left" w:pos="720"/>
        </w:tabs>
        <w:autoSpaceDE w:val="0"/>
        <w:autoSpaceDN w:val="0"/>
        <w:spacing w:before="26" w:after="0" w:line="245" w:lineRule="auto"/>
        <w:ind w:left="360"/>
      </w:pPr>
      <w:r>
        <w:rPr>
          <w:rFonts w:ascii="Symbol" w:eastAsia="Symbol" w:hAnsi="Symbol"/>
          <w:color w:val="000000"/>
        </w:rPr>
        <w:t></w:t>
      </w:r>
      <w:r>
        <w:tab/>
      </w:r>
      <w:r w:rsidR="005B3D0C">
        <w:rPr>
          <w:rFonts w:ascii="Calibri" w:eastAsia="Calibri" w:hAnsi="Calibri"/>
          <w:color w:val="000000"/>
        </w:rPr>
        <w:t>ensuring</w:t>
      </w:r>
      <w:r>
        <w:rPr>
          <w:rFonts w:ascii="Calibri" w:eastAsia="Calibri" w:hAnsi="Calibri"/>
          <w:color w:val="000000"/>
        </w:rPr>
        <w:t xml:space="preserve"> all credit applications are processed on a timely man</w:t>
      </w:r>
      <w:r>
        <w:rPr>
          <w:rFonts w:ascii="Calibri" w:eastAsia="Calibri" w:hAnsi="Calibri"/>
          <w:color w:val="000000"/>
        </w:rPr>
        <w:t xml:space="preserve">ner based on stipulated guideline </w:t>
      </w:r>
    </w:p>
    <w:p w:rsidR="00D707D0" w:rsidRDefault="005B3D0C">
      <w:pPr>
        <w:autoSpaceDE w:val="0"/>
        <w:autoSpaceDN w:val="0"/>
        <w:spacing w:before="70" w:after="0" w:line="197" w:lineRule="auto"/>
        <w:ind w:left="720"/>
      </w:pPr>
      <w:r>
        <w:rPr>
          <w:rFonts w:ascii="Calibri" w:eastAsia="Calibri" w:hAnsi="Calibri"/>
          <w:color w:val="000000"/>
        </w:rPr>
        <w:t>And</w:t>
      </w:r>
      <w:r w:rsidR="00972740">
        <w:rPr>
          <w:rFonts w:ascii="Calibri" w:eastAsia="Calibri" w:hAnsi="Calibri"/>
          <w:color w:val="000000"/>
        </w:rPr>
        <w:t xml:space="preserve"> policy rules, verifying and validating applicant’s data/documents provided </w:t>
      </w:r>
    </w:p>
    <w:p w:rsidR="00D707D0" w:rsidRDefault="00972740">
      <w:pPr>
        <w:tabs>
          <w:tab w:val="left" w:pos="720"/>
        </w:tabs>
        <w:autoSpaceDE w:val="0"/>
        <w:autoSpaceDN w:val="0"/>
        <w:spacing w:before="22" w:after="0" w:line="247" w:lineRule="auto"/>
        <w:ind w:left="360"/>
      </w:pPr>
      <w:r>
        <w:rPr>
          <w:rFonts w:ascii="Symbol" w:eastAsia="Symbol" w:hAnsi="Symbol"/>
          <w:color w:val="000000"/>
        </w:rPr>
        <w:t></w:t>
      </w:r>
      <w:r>
        <w:tab/>
      </w:r>
      <w:r w:rsidR="005B3D0C">
        <w:rPr>
          <w:rFonts w:ascii="Calibri" w:eastAsia="Calibri" w:hAnsi="Calibri"/>
          <w:color w:val="000000"/>
        </w:rPr>
        <w:t>Handling customer</w:t>
      </w:r>
      <w:r>
        <w:rPr>
          <w:rFonts w:ascii="Calibri" w:eastAsia="Calibri" w:hAnsi="Calibri"/>
          <w:color w:val="000000"/>
        </w:rPr>
        <w:t xml:space="preserve"> complaints and explaining all credit options available. </w:t>
      </w:r>
    </w:p>
    <w:p w:rsidR="00D707D0" w:rsidRDefault="00972740">
      <w:pPr>
        <w:autoSpaceDE w:val="0"/>
        <w:autoSpaceDN w:val="0"/>
        <w:spacing w:before="514" w:after="0" w:line="197" w:lineRule="auto"/>
      </w:pPr>
      <w:r>
        <w:rPr>
          <w:rFonts w:ascii="Calibri" w:eastAsia="Calibri" w:hAnsi="Calibri"/>
          <w:color w:val="000000"/>
        </w:rPr>
        <w:t xml:space="preserve">2022- To Date: Law Farm </w:t>
      </w:r>
    </w:p>
    <w:p w:rsidR="00D707D0" w:rsidRDefault="00972740">
      <w:pPr>
        <w:autoSpaceDE w:val="0"/>
        <w:autoSpaceDN w:val="0"/>
        <w:spacing w:before="230" w:after="0" w:line="197" w:lineRule="auto"/>
      </w:pPr>
      <w:r>
        <w:rPr>
          <w:rFonts w:ascii="Calibri" w:eastAsia="Calibri" w:hAnsi="Calibri"/>
          <w:color w:val="000000"/>
        </w:rPr>
        <w:t xml:space="preserve">Position: As a messenger/Clerk </w:t>
      </w:r>
    </w:p>
    <w:p w:rsidR="00D707D0" w:rsidRDefault="00972740">
      <w:pPr>
        <w:autoSpaceDE w:val="0"/>
        <w:autoSpaceDN w:val="0"/>
        <w:spacing w:before="684" w:after="0" w:line="197" w:lineRule="auto"/>
      </w:pPr>
      <w:r>
        <w:rPr>
          <w:rFonts w:ascii="Calibri" w:eastAsia="Calibri" w:hAnsi="Calibri"/>
          <w:b/>
          <w:color w:val="000000"/>
          <w:sz w:val="24"/>
          <w:u w:val="single"/>
        </w:rPr>
        <w:lastRenderedPageBreak/>
        <w:t>RESPONSIBILITIES</w:t>
      </w:r>
    </w:p>
    <w:p w:rsidR="00D707D0" w:rsidRDefault="00972740">
      <w:pPr>
        <w:tabs>
          <w:tab w:val="left" w:pos="720"/>
        </w:tabs>
        <w:autoSpaceDE w:val="0"/>
        <w:autoSpaceDN w:val="0"/>
        <w:spacing w:before="188" w:after="0" w:line="247" w:lineRule="auto"/>
        <w:ind w:left="360"/>
      </w:pPr>
      <w:r>
        <w:rPr>
          <w:rFonts w:ascii="Symbol" w:eastAsia="Symbol" w:hAnsi="Symbol"/>
          <w:color w:val="000000"/>
        </w:rPr>
        <w:t></w:t>
      </w:r>
      <w:r>
        <w:tab/>
      </w:r>
      <w:r>
        <w:rPr>
          <w:rFonts w:ascii="Calibri" w:eastAsia="Calibri" w:hAnsi="Calibri"/>
          <w:color w:val="000000"/>
        </w:rPr>
        <w:t xml:space="preserve">Handle the logistics of physical communication within the office, or with its external participants </w:t>
      </w:r>
    </w:p>
    <w:p w:rsidR="00D707D0" w:rsidRDefault="00972740">
      <w:pPr>
        <w:tabs>
          <w:tab w:val="left" w:pos="720"/>
        </w:tabs>
        <w:autoSpaceDE w:val="0"/>
        <w:autoSpaceDN w:val="0"/>
        <w:spacing w:before="24" w:after="0" w:line="247" w:lineRule="auto"/>
        <w:ind w:left="360"/>
      </w:pPr>
      <w:r>
        <w:rPr>
          <w:rFonts w:ascii="Symbol" w:eastAsia="Symbol" w:hAnsi="Symbol"/>
          <w:color w:val="000000"/>
        </w:rPr>
        <w:t></w:t>
      </w:r>
      <w:r>
        <w:tab/>
      </w:r>
      <w:r>
        <w:rPr>
          <w:rFonts w:ascii="Calibri" w:eastAsia="Calibri" w:hAnsi="Calibri"/>
          <w:color w:val="000000"/>
        </w:rPr>
        <w:t xml:space="preserve">Pick up and deliver documents and packages that are often time-sensitive. </w:t>
      </w:r>
    </w:p>
    <w:p w:rsidR="00D707D0" w:rsidRDefault="00972740">
      <w:pPr>
        <w:tabs>
          <w:tab w:val="left" w:pos="720"/>
        </w:tabs>
        <w:autoSpaceDE w:val="0"/>
        <w:autoSpaceDN w:val="0"/>
        <w:spacing w:before="22" w:after="0" w:line="247" w:lineRule="auto"/>
        <w:ind w:left="360"/>
      </w:pPr>
      <w:r>
        <w:rPr>
          <w:rFonts w:ascii="Symbol" w:eastAsia="Symbol" w:hAnsi="Symbol"/>
          <w:color w:val="000000"/>
        </w:rPr>
        <w:t></w:t>
      </w:r>
      <w:r>
        <w:tab/>
      </w:r>
      <w:r>
        <w:rPr>
          <w:rFonts w:ascii="Calibri" w:eastAsia="Calibri" w:hAnsi="Calibri"/>
          <w:color w:val="000000"/>
        </w:rPr>
        <w:t>Receive, sort and distribute incoming mail and packages t</w:t>
      </w:r>
      <w:r>
        <w:rPr>
          <w:rFonts w:ascii="Calibri" w:eastAsia="Calibri" w:hAnsi="Calibri"/>
          <w:color w:val="000000"/>
        </w:rPr>
        <w:t xml:space="preserve">o ensure that they reach the recipients </w:t>
      </w:r>
    </w:p>
    <w:p w:rsidR="00D707D0" w:rsidRDefault="005B3D0C">
      <w:pPr>
        <w:autoSpaceDE w:val="0"/>
        <w:autoSpaceDN w:val="0"/>
        <w:spacing w:before="70" w:after="0" w:line="197" w:lineRule="auto"/>
        <w:ind w:left="720"/>
      </w:pPr>
      <w:proofErr w:type="gramStart"/>
      <w:r>
        <w:rPr>
          <w:rFonts w:ascii="Calibri" w:eastAsia="Calibri" w:hAnsi="Calibri"/>
          <w:color w:val="000000"/>
        </w:rPr>
        <w:t>that</w:t>
      </w:r>
      <w:proofErr w:type="gramEnd"/>
      <w:r w:rsidR="00972740">
        <w:rPr>
          <w:rFonts w:ascii="Calibri" w:eastAsia="Calibri" w:hAnsi="Calibri"/>
          <w:color w:val="000000"/>
        </w:rPr>
        <w:t xml:space="preserve"> they are intended for. </w:t>
      </w:r>
    </w:p>
    <w:p w:rsidR="00D707D0" w:rsidRDefault="00972740">
      <w:pPr>
        <w:tabs>
          <w:tab w:val="left" w:pos="720"/>
        </w:tabs>
        <w:autoSpaceDE w:val="0"/>
        <w:autoSpaceDN w:val="0"/>
        <w:spacing w:before="26" w:after="0" w:line="245" w:lineRule="auto"/>
        <w:ind w:left="360"/>
      </w:pPr>
      <w:r>
        <w:rPr>
          <w:rFonts w:ascii="Symbol" w:eastAsia="Symbol" w:hAnsi="Symbol"/>
          <w:color w:val="000000"/>
        </w:rPr>
        <w:t></w:t>
      </w:r>
      <w:r>
        <w:tab/>
      </w:r>
      <w:r>
        <w:rPr>
          <w:rFonts w:ascii="Calibri" w:eastAsia="Calibri" w:hAnsi="Calibri"/>
          <w:color w:val="000000"/>
        </w:rPr>
        <w:t xml:space="preserve">Wrap, seal, affix postage and dispatch all outgoing mail in accordance with postal guidelines. </w:t>
      </w:r>
    </w:p>
    <w:p w:rsidR="00D707D0" w:rsidRDefault="00972740">
      <w:pPr>
        <w:tabs>
          <w:tab w:val="left" w:pos="720"/>
        </w:tabs>
        <w:autoSpaceDE w:val="0"/>
        <w:autoSpaceDN w:val="0"/>
        <w:spacing w:before="24" w:after="0" w:line="245" w:lineRule="auto"/>
        <w:ind w:left="360"/>
      </w:pPr>
      <w:r>
        <w:rPr>
          <w:rFonts w:ascii="Symbol" w:eastAsia="Symbol" w:hAnsi="Symbol"/>
          <w:color w:val="000000"/>
        </w:rPr>
        <w:t></w:t>
      </w:r>
      <w:r>
        <w:tab/>
      </w:r>
      <w:r>
        <w:rPr>
          <w:rFonts w:ascii="Calibri" w:eastAsia="Calibri" w:hAnsi="Calibri"/>
          <w:color w:val="000000"/>
        </w:rPr>
        <w:t xml:space="preserve">Handle items for distribution to clients, employees and affiliates by ensuring that their integrity </w:t>
      </w:r>
    </w:p>
    <w:p w:rsidR="00D707D0" w:rsidRDefault="005B3D0C">
      <w:pPr>
        <w:autoSpaceDE w:val="0"/>
        <w:autoSpaceDN w:val="0"/>
        <w:spacing w:before="70" w:after="0" w:line="197" w:lineRule="auto"/>
        <w:ind w:left="720"/>
      </w:pPr>
      <w:r>
        <w:rPr>
          <w:rFonts w:ascii="Calibri" w:eastAsia="Calibri" w:hAnsi="Calibri"/>
          <w:color w:val="000000"/>
        </w:rPr>
        <w:t>Remains</w:t>
      </w:r>
      <w:r w:rsidR="00972740">
        <w:rPr>
          <w:rFonts w:ascii="Calibri" w:eastAsia="Calibri" w:hAnsi="Calibri"/>
          <w:color w:val="000000"/>
        </w:rPr>
        <w:t xml:space="preserve"> intact</w:t>
      </w:r>
      <w:r w:rsidR="00972740">
        <w:rPr>
          <w:rFonts w:ascii="Calibri" w:eastAsia="Calibri" w:hAnsi="Calibri"/>
          <w:color w:val="000000"/>
        </w:rPr>
        <w:t xml:space="preserve"> </w:t>
      </w:r>
    </w:p>
    <w:p w:rsidR="00D707D0" w:rsidRDefault="00972740">
      <w:pPr>
        <w:tabs>
          <w:tab w:val="left" w:pos="720"/>
        </w:tabs>
        <w:autoSpaceDE w:val="0"/>
        <w:autoSpaceDN w:val="0"/>
        <w:spacing w:before="24" w:after="0" w:line="247" w:lineRule="auto"/>
        <w:ind w:left="360"/>
      </w:pPr>
      <w:r>
        <w:rPr>
          <w:rFonts w:ascii="Symbol" w:eastAsia="Symbol" w:hAnsi="Symbol"/>
          <w:color w:val="000000"/>
        </w:rPr>
        <w:t></w:t>
      </w:r>
      <w:r>
        <w:tab/>
      </w:r>
      <w:r>
        <w:rPr>
          <w:rFonts w:ascii="Calibri" w:eastAsia="Calibri" w:hAnsi="Calibri"/>
          <w:color w:val="000000"/>
        </w:rPr>
        <w:t xml:space="preserve">Comprehend orders for transporting legal documents between offices or to clients and ensure </w:t>
      </w:r>
    </w:p>
    <w:p w:rsidR="00D707D0" w:rsidRDefault="00972740">
      <w:pPr>
        <w:autoSpaceDE w:val="0"/>
        <w:autoSpaceDN w:val="0"/>
        <w:spacing w:before="66" w:after="0" w:line="197" w:lineRule="auto"/>
        <w:ind w:left="720"/>
      </w:pPr>
      <w:proofErr w:type="gramStart"/>
      <w:r>
        <w:rPr>
          <w:rFonts w:ascii="Calibri" w:eastAsia="Calibri" w:hAnsi="Calibri"/>
          <w:color w:val="000000"/>
        </w:rPr>
        <w:t>that</w:t>
      </w:r>
      <w:proofErr w:type="gramEnd"/>
      <w:r>
        <w:rPr>
          <w:rFonts w:ascii="Calibri" w:eastAsia="Calibri" w:hAnsi="Calibri"/>
          <w:color w:val="000000"/>
        </w:rPr>
        <w:t xml:space="preserve"> all documents are properly packed before they are delivered </w:t>
      </w:r>
    </w:p>
    <w:p w:rsidR="00D707D0" w:rsidRDefault="00972740">
      <w:pPr>
        <w:tabs>
          <w:tab w:val="left" w:pos="720"/>
        </w:tabs>
        <w:autoSpaceDE w:val="0"/>
        <w:autoSpaceDN w:val="0"/>
        <w:spacing w:before="24" w:after="0" w:line="247" w:lineRule="auto"/>
        <w:ind w:left="360"/>
      </w:pPr>
      <w:r>
        <w:rPr>
          <w:rFonts w:ascii="Symbol" w:eastAsia="Symbol" w:hAnsi="Symbol"/>
          <w:color w:val="000000"/>
        </w:rPr>
        <w:t></w:t>
      </w:r>
      <w:r>
        <w:tab/>
      </w:r>
      <w:r>
        <w:rPr>
          <w:rFonts w:ascii="Calibri" w:eastAsia="Calibri" w:hAnsi="Calibri"/>
          <w:color w:val="000000"/>
        </w:rPr>
        <w:t xml:space="preserve">Ascertain that recipients are obtained after each delivery and maintain communications with </w:t>
      </w:r>
    </w:p>
    <w:p w:rsidR="00D707D0" w:rsidRDefault="00972740">
      <w:pPr>
        <w:autoSpaceDE w:val="0"/>
        <w:autoSpaceDN w:val="0"/>
        <w:spacing w:before="70" w:after="0" w:line="197" w:lineRule="auto"/>
        <w:ind w:left="720"/>
      </w:pPr>
      <w:proofErr w:type="gramStart"/>
      <w:r>
        <w:rPr>
          <w:rFonts w:ascii="Calibri" w:eastAsia="Calibri" w:hAnsi="Calibri"/>
          <w:color w:val="000000"/>
        </w:rPr>
        <w:t>the</w:t>
      </w:r>
      <w:proofErr w:type="gramEnd"/>
      <w:r>
        <w:rPr>
          <w:rFonts w:ascii="Calibri" w:eastAsia="Calibri" w:hAnsi="Calibri"/>
          <w:color w:val="000000"/>
        </w:rPr>
        <w:t xml:space="preserve"> office to provide status reports </w:t>
      </w:r>
    </w:p>
    <w:p w:rsidR="00D707D0" w:rsidRDefault="00972740">
      <w:pPr>
        <w:tabs>
          <w:tab w:val="left" w:pos="720"/>
        </w:tabs>
        <w:autoSpaceDE w:val="0"/>
        <w:autoSpaceDN w:val="0"/>
        <w:spacing w:before="26" w:after="0" w:line="245" w:lineRule="auto"/>
        <w:ind w:left="360"/>
      </w:pPr>
      <w:r>
        <w:rPr>
          <w:rFonts w:ascii="Symbol" w:eastAsia="Symbol" w:hAnsi="Symbol"/>
          <w:color w:val="000000"/>
        </w:rPr>
        <w:t></w:t>
      </w:r>
      <w:r>
        <w:tab/>
      </w:r>
      <w:r>
        <w:rPr>
          <w:rFonts w:ascii="Calibri" w:eastAsia="Calibri" w:hAnsi="Calibri"/>
          <w:color w:val="000000"/>
        </w:rPr>
        <w:t>Pick mail, pouches, and packages from external agents t</w:t>
      </w:r>
      <w:r>
        <w:rPr>
          <w:rFonts w:ascii="Calibri" w:eastAsia="Calibri" w:hAnsi="Calibri"/>
          <w:color w:val="000000"/>
        </w:rPr>
        <w:t xml:space="preserve">hat they are delivered to the right </w:t>
      </w:r>
    </w:p>
    <w:p w:rsidR="00D707D0" w:rsidRDefault="00972740">
      <w:pPr>
        <w:autoSpaceDE w:val="0"/>
        <w:autoSpaceDN w:val="0"/>
        <w:spacing w:before="68" w:after="0" w:line="197" w:lineRule="auto"/>
        <w:ind w:left="720"/>
      </w:pPr>
      <w:proofErr w:type="gramStart"/>
      <w:r>
        <w:rPr>
          <w:rFonts w:ascii="Calibri" w:eastAsia="Calibri" w:hAnsi="Calibri"/>
          <w:color w:val="000000"/>
        </w:rPr>
        <w:t>recipient</w:t>
      </w:r>
      <w:proofErr w:type="gramEnd"/>
      <w:r>
        <w:rPr>
          <w:rFonts w:ascii="Calibri" w:eastAsia="Calibri" w:hAnsi="Calibri"/>
          <w:color w:val="000000"/>
        </w:rPr>
        <w:t xml:space="preserve"> within the office </w:t>
      </w:r>
    </w:p>
    <w:p w:rsidR="00D707D0" w:rsidRDefault="00972740">
      <w:pPr>
        <w:tabs>
          <w:tab w:val="left" w:pos="720"/>
        </w:tabs>
        <w:autoSpaceDE w:val="0"/>
        <w:autoSpaceDN w:val="0"/>
        <w:spacing w:before="26" w:after="0" w:line="247" w:lineRule="auto"/>
        <w:ind w:left="360"/>
      </w:pPr>
      <w:r>
        <w:rPr>
          <w:rFonts w:ascii="Symbol" w:eastAsia="Symbol" w:hAnsi="Symbol"/>
          <w:color w:val="000000"/>
        </w:rPr>
        <w:t></w:t>
      </w:r>
      <w:r>
        <w:tab/>
      </w:r>
      <w:r>
        <w:rPr>
          <w:rFonts w:ascii="Calibri" w:eastAsia="Calibri" w:hAnsi="Calibri"/>
          <w:color w:val="000000"/>
        </w:rPr>
        <w:t xml:space="preserve">Preform court fillings for designated cases and ensure that appropriate follow up is conducted in </w:t>
      </w:r>
    </w:p>
    <w:p w:rsidR="00D707D0" w:rsidRDefault="00972740">
      <w:pPr>
        <w:autoSpaceDE w:val="0"/>
        <w:autoSpaceDN w:val="0"/>
        <w:spacing w:before="70" w:after="0" w:line="197" w:lineRule="auto"/>
        <w:ind w:left="720"/>
      </w:pPr>
      <w:proofErr w:type="gramStart"/>
      <w:r>
        <w:rPr>
          <w:rFonts w:ascii="Calibri" w:eastAsia="Calibri" w:hAnsi="Calibri"/>
          <w:color w:val="000000"/>
        </w:rPr>
        <w:t>a</w:t>
      </w:r>
      <w:proofErr w:type="gramEnd"/>
      <w:r>
        <w:rPr>
          <w:rFonts w:ascii="Calibri" w:eastAsia="Calibri" w:hAnsi="Calibri"/>
          <w:color w:val="000000"/>
        </w:rPr>
        <w:t xml:space="preserve"> timely manner. </w:t>
      </w:r>
    </w:p>
    <w:p w:rsidR="00D707D0" w:rsidRDefault="00972740">
      <w:pPr>
        <w:tabs>
          <w:tab w:val="left" w:pos="720"/>
        </w:tabs>
        <w:autoSpaceDE w:val="0"/>
        <w:autoSpaceDN w:val="0"/>
        <w:spacing w:before="20" w:after="0" w:line="247" w:lineRule="auto"/>
        <w:ind w:left="360"/>
      </w:pPr>
      <w:r>
        <w:rPr>
          <w:rFonts w:ascii="Symbol" w:eastAsia="Symbol" w:hAnsi="Symbol"/>
          <w:color w:val="000000"/>
        </w:rPr>
        <w:t></w:t>
      </w:r>
      <w:r>
        <w:tab/>
      </w:r>
      <w:r>
        <w:rPr>
          <w:rFonts w:ascii="Calibri" w:eastAsia="Calibri" w:hAnsi="Calibri"/>
          <w:color w:val="000000"/>
        </w:rPr>
        <w:t>Create and maintain records of daily deliveries or visits in the mail</w:t>
      </w:r>
      <w:r>
        <w:rPr>
          <w:rFonts w:ascii="Calibri" w:eastAsia="Calibri" w:hAnsi="Calibri"/>
          <w:color w:val="000000"/>
        </w:rPr>
        <w:t xml:space="preserve"> registry book and vehicle logs. </w:t>
      </w:r>
    </w:p>
    <w:p w:rsidR="00D707D0" w:rsidRDefault="00D707D0">
      <w:pPr>
        <w:sectPr w:rsidR="00D707D0">
          <w:pgSz w:w="12240" w:h="15840"/>
          <w:pgMar w:top="740" w:right="1368" w:bottom="1230" w:left="1440" w:header="720" w:footer="720" w:gutter="0"/>
          <w:cols w:space="720"/>
          <w:docGrid w:linePitch="360"/>
        </w:sectPr>
      </w:pPr>
    </w:p>
    <w:p w:rsidR="00D707D0" w:rsidRDefault="00D707D0">
      <w:pPr>
        <w:autoSpaceDE w:val="0"/>
        <w:autoSpaceDN w:val="0"/>
        <w:spacing w:after="522" w:line="220" w:lineRule="exact"/>
      </w:pPr>
    </w:p>
    <w:p w:rsidR="00D707D0" w:rsidRDefault="00972740">
      <w:pPr>
        <w:autoSpaceDE w:val="0"/>
        <w:autoSpaceDN w:val="0"/>
        <w:spacing w:after="0" w:line="197" w:lineRule="auto"/>
      </w:pPr>
      <w:r>
        <w:rPr>
          <w:rFonts w:ascii="Calibri" w:eastAsia="Calibri" w:hAnsi="Calibri"/>
          <w:b/>
          <w:color w:val="000000"/>
          <w:sz w:val="24"/>
          <w:u w:val="single"/>
        </w:rPr>
        <w:t>SKILLS &amp; PROFICIENCIES</w:t>
      </w:r>
    </w:p>
    <w:p w:rsidR="00D707D0" w:rsidRDefault="00972740">
      <w:pPr>
        <w:tabs>
          <w:tab w:val="left" w:pos="872"/>
        </w:tabs>
        <w:autoSpaceDE w:val="0"/>
        <w:autoSpaceDN w:val="0"/>
        <w:spacing w:before="188" w:after="0" w:line="247" w:lineRule="auto"/>
        <w:ind w:left="512"/>
      </w:pPr>
      <w:r>
        <w:rPr>
          <w:rFonts w:ascii="Symbol" w:eastAsia="Symbol" w:hAnsi="Symbol"/>
          <w:color w:val="000000"/>
        </w:rPr>
        <w:t></w:t>
      </w:r>
      <w:r>
        <w:tab/>
      </w:r>
      <w:proofErr w:type="gramStart"/>
      <w:r>
        <w:rPr>
          <w:rFonts w:ascii="Calibri" w:eastAsia="Calibri" w:hAnsi="Calibri"/>
          <w:color w:val="000000"/>
        </w:rPr>
        <w:t>Excellent</w:t>
      </w:r>
      <w:proofErr w:type="gramEnd"/>
      <w:r>
        <w:rPr>
          <w:rFonts w:ascii="Calibri" w:eastAsia="Calibri" w:hAnsi="Calibri"/>
          <w:color w:val="000000"/>
        </w:rPr>
        <w:t xml:space="preserve"> written verbal communication </w:t>
      </w:r>
    </w:p>
    <w:p w:rsidR="00D707D0" w:rsidRDefault="00972740">
      <w:pPr>
        <w:tabs>
          <w:tab w:val="left" w:pos="872"/>
        </w:tabs>
        <w:autoSpaceDE w:val="0"/>
        <w:autoSpaceDN w:val="0"/>
        <w:spacing w:before="24" w:after="0" w:line="247" w:lineRule="auto"/>
        <w:ind w:left="512"/>
      </w:pPr>
      <w:r>
        <w:rPr>
          <w:rFonts w:ascii="Symbol" w:eastAsia="Symbol" w:hAnsi="Symbol"/>
          <w:color w:val="000000"/>
        </w:rPr>
        <w:t></w:t>
      </w:r>
      <w:r>
        <w:tab/>
      </w:r>
      <w:proofErr w:type="gramStart"/>
      <w:r>
        <w:rPr>
          <w:rFonts w:ascii="Calibri" w:eastAsia="Calibri" w:hAnsi="Calibri"/>
          <w:color w:val="000000"/>
        </w:rPr>
        <w:t>Following</w:t>
      </w:r>
      <w:proofErr w:type="gramEnd"/>
      <w:r>
        <w:rPr>
          <w:rFonts w:ascii="Calibri" w:eastAsia="Calibri" w:hAnsi="Calibri"/>
          <w:color w:val="000000"/>
        </w:rPr>
        <w:t xml:space="preserve"> complex instructions </w:t>
      </w:r>
    </w:p>
    <w:p w:rsidR="00D707D0" w:rsidRDefault="00972740">
      <w:pPr>
        <w:tabs>
          <w:tab w:val="left" w:pos="872"/>
        </w:tabs>
        <w:autoSpaceDE w:val="0"/>
        <w:autoSpaceDN w:val="0"/>
        <w:spacing w:before="26" w:after="0" w:line="245" w:lineRule="auto"/>
        <w:ind w:left="512"/>
      </w:pPr>
      <w:r>
        <w:rPr>
          <w:rFonts w:ascii="Symbol" w:eastAsia="Symbol" w:hAnsi="Symbol"/>
          <w:color w:val="000000"/>
        </w:rPr>
        <w:t></w:t>
      </w:r>
      <w:r>
        <w:tab/>
      </w:r>
      <w:r>
        <w:rPr>
          <w:rFonts w:ascii="Calibri" w:eastAsia="Calibri" w:hAnsi="Calibri"/>
          <w:color w:val="000000"/>
        </w:rPr>
        <w:t xml:space="preserve">Interpersonal skills </w:t>
      </w:r>
    </w:p>
    <w:p w:rsidR="00D707D0" w:rsidRDefault="00972740">
      <w:pPr>
        <w:tabs>
          <w:tab w:val="left" w:pos="872"/>
        </w:tabs>
        <w:autoSpaceDE w:val="0"/>
        <w:autoSpaceDN w:val="0"/>
        <w:spacing w:before="24" w:after="0" w:line="245" w:lineRule="auto"/>
        <w:ind w:left="512"/>
      </w:pPr>
      <w:r>
        <w:rPr>
          <w:rFonts w:ascii="Symbol" w:eastAsia="Symbol" w:hAnsi="Symbol"/>
          <w:color w:val="000000"/>
        </w:rPr>
        <w:t></w:t>
      </w:r>
      <w:r>
        <w:tab/>
      </w:r>
      <w:r>
        <w:rPr>
          <w:rFonts w:ascii="Calibri" w:eastAsia="Calibri" w:hAnsi="Calibri"/>
          <w:color w:val="000000"/>
        </w:rPr>
        <w:t xml:space="preserve">Manage multiple tasks </w:t>
      </w:r>
    </w:p>
    <w:p w:rsidR="00D707D0" w:rsidRDefault="00972740">
      <w:pPr>
        <w:tabs>
          <w:tab w:val="left" w:pos="872"/>
        </w:tabs>
        <w:autoSpaceDE w:val="0"/>
        <w:autoSpaceDN w:val="0"/>
        <w:spacing w:before="26" w:after="0" w:line="245" w:lineRule="auto"/>
        <w:ind w:left="512"/>
      </w:pPr>
      <w:r>
        <w:rPr>
          <w:rFonts w:ascii="Symbol" w:eastAsia="Symbol" w:hAnsi="Symbol"/>
          <w:color w:val="000000"/>
        </w:rPr>
        <w:t></w:t>
      </w:r>
      <w:r>
        <w:tab/>
      </w:r>
      <w:r>
        <w:rPr>
          <w:rFonts w:ascii="Calibri" w:eastAsia="Calibri" w:hAnsi="Calibri"/>
          <w:color w:val="000000"/>
        </w:rPr>
        <w:t xml:space="preserve">Objectivity, dependability, emotional control and integrity </w:t>
      </w:r>
    </w:p>
    <w:p w:rsidR="00D707D0" w:rsidRDefault="00972740">
      <w:pPr>
        <w:autoSpaceDE w:val="0"/>
        <w:autoSpaceDN w:val="0"/>
        <w:spacing w:before="812" w:after="0" w:line="197" w:lineRule="auto"/>
      </w:pPr>
      <w:r>
        <w:rPr>
          <w:rFonts w:ascii="Calibri" w:eastAsia="Calibri" w:hAnsi="Calibri"/>
          <w:b/>
          <w:color w:val="000000"/>
          <w:sz w:val="24"/>
          <w:u w:val="single"/>
        </w:rPr>
        <w:t>HOBBIES</w:t>
      </w:r>
    </w:p>
    <w:p w:rsidR="00D707D0" w:rsidRDefault="00972740">
      <w:pPr>
        <w:tabs>
          <w:tab w:val="left" w:pos="720"/>
        </w:tabs>
        <w:autoSpaceDE w:val="0"/>
        <w:autoSpaceDN w:val="0"/>
        <w:spacing w:before="190" w:after="0" w:line="245" w:lineRule="auto"/>
        <w:ind w:left="360"/>
      </w:pPr>
      <w:r>
        <w:rPr>
          <w:rFonts w:ascii="Symbol" w:eastAsia="Symbol" w:hAnsi="Symbol"/>
          <w:color w:val="000000"/>
        </w:rPr>
        <w:t></w:t>
      </w:r>
      <w:r>
        <w:tab/>
      </w:r>
      <w:r>
        <w:rPr>
          <w:rFonts w:ascii="Calibri" w:eastAsia="Calibri" w:hAnsi="Calibri"/>
          <w:color w:val="000000"/>
        </w:rPr>
        <w:t xml:space="preserve">Socializing </w:t>
      </w:r>
    </w:p>
    <w:p w:rsidR="00D707D0" w:rsidRDefault="00972740">
      <w:pPr>
        <w:tabs>
          <w:tab w:val="left" w:pos="720"/>
        </w:tabs>
        <w:autoSpaceDE w:val="0"/>
        <w:autoSpaceDN w:val="0"/>
        <w:spacing w:before="26" w:after="0" w:line="245" w:lineRule="auto"/>
        <w:ind w:left="360"/>
      </w:pPr>
      <w:r>
        <w:rPr>
          <w:rFonts w:ascii="Symbol" w:eastAsia="Symbol" w:hAnsi="Symbol"/>
          <w:color w:val="000000"/>
        </w:rPr>
        <w:t></w:t>
      </w:r>
      <w:r>
        <w:tab/>
      </w:r>
      <w:r>
        <w:rPr>
          <w:rFonts w:ascii="Calibri" w:eastAsia="Calibri" w:hAnsi="Calibri"/>
          <w:color w:val="000000"/>
        </w:rPr>
        <w:t xml:space="preserve">Traveling </w:t>
      </w:r>
    </w:p>
    <w:p w:rsidR="00D707D0" w:rsidRDefault="00972740">
      <w:pPr>
        <w:tabs>
          <w:tab w:val="left" w:pos="720"/>
        </w:tabs>
        <w:autoSpaceDE w:val="0"/>
        <w:autoSpaceDN w:val="0"/>
        <w:spacing w:before="26" w:after="0" w:line="247" w:lineRule="auto"/>
        <w:ind w:left="360"/>
      </w:pPr>
      <w:r>
        <w:rPr>
          <w:rFonts w:ascii="Symbol" w:eastAsia="Symbol" w:hAnsi="Symbol"/>
          <w:color w:val="000000"/>
        </w:rPr>
        <w:t></w:t>
      </w:r>
      <w:r>
        <w:tab/>
      </w:r>
      <w:proofErr w:type="gramStart"/>
      <w:r>
        <w:rPr>
          <w:rFonts w:ascii="Calibri" w:eastAsia="Calibri" w:hAnsi="Calibri"/>
          <w:color w:val="000000"/>
        </w:rPr>
        <w:t>Listening</w:t>
      </w:r>
      <w:proofErr w:type="gramEnd"/>
      <w:r>
        <w:rPr>
          <w:rFonts w:ascii="Calibri" w:eastAsia="Calibri" w:hAnsi="Calibri"/>
          <w:color w:val="000000"/>
        </w:rPr>
        <w:t xml:space="preserve"> to music </w:t>
      </w:r>
    </w:p>
    <w:p w:rsidR="00D707D0" w:rsidRDefault="00972740">
      <w:pPr>
        <w:tabs>
          <w:tab w:val="left" w:pos="720"/>
        </w:tabs>
        <w:autoSpaceDE w:val="0"/>
        <w:autoSpaceDN w:val="0"/>
        <w:spacing w:before="24" w:after="0" w:line="247" w:lineRule="auto"/>
        <w:ind w:left="360"/>
      </w:pPr>
      <w:r>
        <w:rPr>
          <w:rFonts w:ascii="Symbol" w:eastAsia="Symbol" w:hAnsi="Symbol"/>
          <w:color w:val="000000"/>
        </w:rPr>
        <w:t></w:t>
      </w:r>
      <w:r>
        <w:tab/>
      </w:r>
      <w:r>
        <w:rPr>
          <w:rFonts w:ascii="Calibri" w:eastAsia="Calibri" w:hAnsi="Calibri"/>
          <w:color w:val="000000"/>
        </w:rPr>
        <w:t xml:space="preserve">Playing football </w:t>
      </w:r>
    </w:p>
    <w:p w:rsidR="00D707D0" w:rsidRDefault="00972740">
      <w:pPr>
        <w:autoSpaceDE w:val="0"/>
        <w:autoSpaceDN w:val="0"/>
        <w:spacing w:before="964" w:after="0" w:line="197" w:lineRule="auto"/>
      </w:pPr>
      <w:r>
        <w:rPr>
          <w:rFonts w:ascii="Calibri" w:eastAsia="Calibri" w:hAnsi="Calibri"/>
          <w:b/>
          <w:color w:val="000000"/>
          <w:u w:val="single"/>
        </w:rPr>
        <w:t>REFEREES</w:t>
      </w:r>
    </w:p>
    <w:p w:rsidR="00D707D0" w:rsidRDefault="00972740">
      <w:pPr>
        <w:autoSpaceDE w:val="0"/>
        <w:autoSpaceDN w:val="0"/>
        <w:spacing w:before="232" w:after="0" w:line="197" w:lineRule="auto"/>
      </w:pPr>
      <w:r>
        <w:rPr>
          <w:rFonts w:ascii="Calibri" w:eastAsia="Calibri" w:hAnsi="Calibri"/>
          <w:color w:val="000000"/>
        </w:rPr>
        <w:t>LINNET JAMES</w:t>
      </w:r>
      <w:r>
        <w:rPr>
          <w:rFonts w:ascii="Calibri" w:eastAsia="Calibri" w:hAnsi="Calibri"/>
          <w:color w:val="000000"/>
        </w:rPr>
        <w:t xml:space="preserve"> </w:t>
      </w:r>
    </w:p>
    <w:p w:rsidR="00D707D0" w:rsidRDefault="00972740">
      <w:pPr>
        <w:autoSpaceDE w:val="0"/>
        <w:autoSpaceDN w:val="0"/>
        <w:spacing w:before="206" w:after="0" w:line="197" w:lineRule="auto"/>
      </w:pPr>
      <w:r>
        <w:rPr>
          <w:rFonts w:ascii="Calibri" w:eastAsia="Calibri" w:hAnsi="Calibri"/>
          <w:color w:val="000000"/>
        </w:rPr>
        <w:t xml:space="preserve">YOUTH ENTERPRISE FUND </w:t>
      </w:r>
    </w:p>
    <w:p w:rsidR="00D707D0" w:rsidRDefault="00972740">
      <w:pPr>
        <w:autoSpaceDE w:val="0"/>
        <w:autoSpaceDN w:val="0"/>
        <w:spacing w:before="210" w:after="0" w:line="197" w:lineRule="auto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CELL: </w:t>
      </w:r>
      <w:r>
        <w:rPr>
          <w:rFonts w:ascii="Calibri" w:eastAsia="Calibri" w:hAnsi="Calibri"/>
          <w:color w:val="000000"/>
        </w:rPr>
        <w:t>0798986440</w:t>
      </w:r>
    </w:p>
    <w:p w:rsidR="00D707D0" w:rsidRDefault="00D707D0">
      <w:pPr>
        <w:autoSpaceDE w:val="0"/>
        <w:autoSpaceDN w:val="0"/>
        <w:spacing w:before="210" w:after="0" w:line="197" w:lineRule="auto"/>
        <w:rPr>
          <w:rFonts w:ascii="Calibri" w:eastAsia="Calibri" w:hAnsi="Calibri"/>
          <w:color w:val="000000"/>
        </w:rPr>
      </w:pPr>
    </w:p>
    <w:p w:rsidR="00D707D0" w:rsidRDefault="00972740">
      <w:pPr>
        <w:autoSpaceDE w:val="0"/>
        <w:autoSpaceDN w:val="0"/>
        <w:spacing w:before="210" w:after="0" w:line="197" w:lineRule="auto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JEREMIAH MUSEMBI</w:t>
      </w:r>
      <w:bookmarkStart w:id="0" w:name="_GoBack"/>
      <w:bookmarkEnd w:id="0"/>
    </w:p>
    <w:p w:rsidR="00D707D0" w:rsidRDefault="00972740">
      <w:pPr>
        <w:autoSpaceDE w:val="0"/>
        <w:autoSpaceDN w:val="0"/>
        <w:spacing w:before="210" w:after="0" w:line="197" w:lineRule="auto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POWwater COMPANY</w:t>
      </w:r>
    </w:p>
    <w:p w:rsidR="00D707D0" w:rsidRDefault="00972740">
      <w:pPr>
        <w:autoSpaceDE w:val="0"/>
        <w:autoSpaceDN w:val="0"/>
        <w:spacing w:before="210" w:after="0" w:line="197" w:lineRule="auto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CELL</w:t>
      </w:r>
      <w:r w:rsidR="005B3D0C">
        <w:rPr>
          <w:rFonts w:ascii="Calibri" w:eastAsia="Calibri" w:hAnsi="Calibri"/>
          <w:color w:val="000000"/>
        </w:rPr>
        <w:t>: 0713748938</w:t>
      </w:r>
    </w:p>
    <w:sectPr w:rsidR="00D707D0">
      <w:pgSz w:w="12240" w:h="15840"/>
      <w:pgMar w:top="74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740" w:rsidRDefault="00972740">
      <w:pPr>
        <w:spacing w:line="240" w:lineRule="auto"/>
      </w:pPr>
      <w:r>
        <w:separator/>
      </w:r>
    </w:p>
  </w:endnote>
  <w:endnote w:type="continuationSeparator" w:id="0">
    <w:p w:rsidR="00972740" w:rsidRDefault="00972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740" w:rsidRDefault="00972740">
      <w:pPr>
        <w:spacing w:after="0"/>
      </w:pPr>
      <w:r>
        <w:separator/>
      </w:r>
    </w:p>
  </w:footnote>
  <w:footnote w:type="continuationSeparator" w:id="0">
    <w:p w:rsidR="00972740" w:rsidRDefault="009727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EE7E1C"/>
    <w:multiLevelType w:val="singleLevel"/>
    <w:tmpl w:val="9EEE7E1C"/>
    <w:lvl w:ilvl="0">
      <w:start w:val="2023"/>
      <w:numFmt w:val="decimal"/>
      <w:suff w:val="nothing"/>
      <w:lvlText w:val="%1-"/>
      <w:lvlJc w:val="left"/>
    </w:lvl>
  </w:abstractNum>
  <w:abstractNum w:abstractNumId="1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878D533"/>
    <w:multiLevelType w:val="singleLevel"/>
    <w:tmpl w:val="1878D53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8">
    <w:nsid w:val="6336D5E8"/>
    <w:multiLevelType w:val="singleLevel"/>
    <w:tmpl w:val="6336D5E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</w:abstractNum>
  <w:abstractNum w:abstractNumId="9">
    <w:nsid w:val="77BC40D4"/>
    <w:multiLevelType w:val="hybridMultilevel"/>
    <w:tmpl w:val="71DE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6EA"/>
    <w:rsid w:val="00034616"/>
    <w:rsid w:val="0006063C"/>
    <w:rsid w:val="0015074B"/>
    <w:rsid w:val="0029639D"/>
    <w:rsid w:val="00326F90"/>
    <w:rsid w:val="005B3D0C"/>
    <w:rsid w:val="008B40DA"/>
    <w:rsid w:val="00972740"/>
    <w:rsid w:val="009C78D8"/>
    <w:rsid w:val="00A32F4E"/>
    <w:rsid w:val="00AA1D8D"/>
    <w:rsid w:val="00B47730"/>
    <w:rsid w:val="00C21C62"/>
    <w:rsid w:val="00CB0664"/>
    <w:rsid w:val="00D707D0"/>
    <w:rsid w:val="00FC693F"/>
    <w:rsid w:val="15E93E01"/>
    <w:rsid w:val="19203926"/>
    <w:rsid w:val="257B0259"/>
    <w:rsid w:val="5ACE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toa heading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 Indent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character" w:customStyle="1" w:styleId="BodyText2Char">
    <w:name w:val="Body Text 2 Char"/>
    <w:basedOn w:val="DefaultParagraphFont"/>
    <w:link w:val="BodyText2"/>
    <w:uiPriority w:val="99"/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toa heading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 Indent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character" w:customStyle="1" w:styleId="BodyText2Char">
    <w:name w:val="Body Text 2 Char"/>
    <w:basedOn w:val="DefaultParagraphFont"/>
    <w:link w:val="BodyText2"/>
    <w:uiPriority w:val="99"/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71C37E-4A77-4E4B-B736-0FE8D4D6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4</cp:revision>
  <dcterms:created xsi:type="dcterms:W3CDTF">2013-12-23T23:15:00Z</dcterms:created>
  <dcterms:modified xsi:type="dcterms:W3CDTF">2025-06-20T20:35:00Z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2057-12.2.0.21179</vt:lpwstr>
  </property>
  <property fmtid="{D5CDD505-2E9C-101B-9397-08002B2CF9AE}" pid="3" name="ICV">
    <vt:lpwstr>0528610CD09D4E05ADA19C35A395598A_13</vt:lpwstr>
  </property>
</Properties>
</file>