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Proxima Nova" w:cs="Proxima Nova" w:eastAsia="Proxima Nova" w:hAnsi="Proxima Nova"/>
          <w:b/>
          <w:color w:val="073763"/>
          <w:sz w:val="30"/>
          <w:szCs w:val="30"/>
        </w:rPr>
      </w:pPr>
      <w:r>
        <w:rPr>
          <w:rFonts w:cs="Proxima Nova" w:eastAsia="Proxima Nova" w:hAnsi="Proxima Nova"/>
          <w:b/>
          <w:color w:val="073763"/>
          <w:sz w:val="30"/>
          <w:szCs w:val="30"/>
        </w:rPr>
        <w:t>DUNCAN OKETCH NYABUTO</w:t>
      </w:r>
    </w:p>
    <w:p>
      <w:pPr>
        <w:pStyle w:val="style0"/>
        <w:spacing w:lineRule="auto" w:line="240"/>
        <w:jc w:val="center"/>
        <w:rPr>
          <w:rFonts w:ascii="Proxima Nova" w:cs="Proxima Nova" w:eastAsia="Proxima Nova" w:hAnsi="Proxima Nova"/>
          <w:sz w:val="20"/>
          <w:szCs w:val="20"/>
        </w:rPr>
      </w:pPr>
      <w:r>
        <w:rPr>
          <w:rFonts w:ascii="Proxima Nova" w:cs="Proxima Nova" w:eastAsia="Proxima Nova" w:hAnsi="Proxima Nova"/>
          <w:sz w:val="20"/>
          <w:szCs w:val="20"/>
        </w:rPr>
        <w:t xml:space="preserve">P.O BOX </w:t>
      </w:r>
      <w:r>
        <w:rPr>
          <w:rFonts w:cs="Proxima Nova" w:eastAsia="Proxima Nova" w:hAnsi="Proxima Nova"/>
          <w:sz w:val="20"/>
          <w:szCs w:val="20"/>
        </w:rPr>
        <w:t>3464, KISII</w:t>
      </w:r>
      <w:r>
        <w:rPr>
          <w:rFonts w:ascii="Proxima Nova" w:cs="Proxima Nova" w:eastAsia="Proxima Nova" w:hAnsi="Proxima Nova"/>
          <w:sz w:val="20"/>
          <w:szCs w:val="20"/>
        </w:rPr>
        <w:t xml:space="preserve"> | KENYA | +2547</w:t>
      </w:r>
      <w:r>
        <w:rPr>
          <w:rFonts w:cs="Proxima Nova" w:eastAsia="Proxima Nova" w:hAnsi="Proxima Nova"/>
          <w:sz w:val="20"/>
          <w:szCs w:val="20"/>
        </w:rPr>
        <w:t>02060219</w:t>
      </w:r>
      <w:r>
        <w:rPr>
          <w:rFonts w:ascii="Proxima Nova" w:cs="Proxima Nova" w:eastAsia="Proxima Nova" w:hAnsi="Proxima Nova"/>
          <w:sz w:val="20"/>
          <w:szCs w:val="20"/>
        </w:rPr>
        <w:t>/0753366226</w:t>
      </w:r>
    </w:p>
    <w:p>
      <w:pPr>
        <w:pStyle w:val="style0"/>
        <w:spacing w:lineRule="auto" w:line="240"/>
        <w:rPr>
          <w:rFonts w:ascii="Proxima Nova" w:cs="Proxima Nova" w:eastAsia="Proxima Nova" w:hAnsi="Proxima Nova"/>
          <w:sz w:val="20"/>
          <w:szCs w:val="20"/>
        </w:rPr>
      </w:pPr>
      <w:r>
        <w:rPr>
          <w:rFonts w:ascii="Proxima Nova" w:cs="Proxima Nova" w:eastAsia="Proxima Nova" w:hAnsi="Proxima Nova"/>
          <w:color w:val="1155cc"/>
          <w:sz w:val="20"/>
          <w:szCs w:val="20"/>
        </w:rPr>
        <w:t xml:space="preserve">                                                                              </w:t>
      </w:r>
      <w:r>
        <w:rPr>
          <w:rFonts w:cs="Proxima Nova" w:eastAsia="Proxima Nova" w:hAnsi="Proxima Nova"/>
          <w:color w:val="1155cc"/>
          <w:sz w:val="20"/>
          <w:szCs w:val="20"/>
        </w:rPr>
        <w:t>dnyabuto76@gmail.com</w:t>
      </w:r>
    </w:p>
    <w:p>
      <w:pPr>
        <w:pStyle w:val="style0"/>
        <w:spacing w:lineRule="auto" w:line="240"/>
        <w:rPr>
          <w:rFonts w:ascii="Proxima Nova" w:cs="Proxima Nova" w:eastAsia="Proxima Nova" w:hAnsi="Proxima Nova"/>
          <w:sz w:val="20"/>
          <w:szCs w:val="20"/>
        </w:rPr>
      </w:pPr>
      <w:r>
        <w:rPr>
          <w:rFonts w:cs="Proxima Nova" w:eastAsia="Proxima Nova" w:hAnsi="Proxima Nova"/>
          <w:color w:val="1155cc"/>
          <w:sz w:val="20"/>
          <w:szCs w:val="20"/>
        </w:rPr>
        <w:t xml:space="preserve">                                                </w:t>
      </w:r>
    </w:p>
    <w:p>
      <w:pPr>
        <w:pStyle w:val="style0"/>
        <w:keepNext/>
        <w:keepLines/>
        <w:pBdr>
          <w:bottom w:val="single" w:sz="4" w:space="1" w:color="000000"/>
        </w:pBdr>
        <w:spacing w:lineRule="auto" w:line="240"/>
        <w:rPr>
          <w:rFonts w:ascii="Proxima Nova" w:cs="Proxima Nova" w:eastAsia="Proxima Nova" w:hAnsi="Proxima Nova"/>
          <w:b/>
          <w:sz w:val="20"/>
          <w:szCs w:val="20"/>
        </w:rPr>
      </w:pPr>
    </w:p>
    <w:p>
      <w:pPr>
        <w:pStyle w:val="style0"/>
        <w:keepNext/>
        <w:keepLines/>
        <w:pBdr>
          <w:bottom w:val="single" w:sz="4" w:space="1" w:color="000000"/>
        </w:pBdr>
        <w:spacing w:lineRule="auto" w:line="240"/>
        <w:rPr>
          <w:rFonts w:ascii="Proxima Nova" w:cs="Proxima Nova" w:eastAsia="Proxima Nova" w:hAnsi="Proxima Nova"/>
          <w:b/>
          <w:color w:val="073763"/>
          <w:sz w:val="20"/>
          <w:szCs w:val="20"/>
        </w:rPr>
      </w:pPr>
      <w:r>
        <w:rPr>
          <w:rFonts w:ascii="Proxima Nova" w:cs="Proxima Nova" w:eastAsia="Proxima Nova" w:hAnsi="Proxima Nova"/>
          <w:b/>
          <w:color w:val="073763"/>
          <w:sz w:val="20"/>
          <w:szCs w:val="20"/>
        </w:rPr>
        <w:t>PROFESSIONAL SUMMARY</w:t>
      </w:r>
    </w:p>
    <w:p>
      <w:pPr>
        <w:pStyle w:val="style0"/>
        <w:numPr>
          <w:ilvl w:val="0"/>
          <w:numId w:val="1"/>
        </w:numPr>
        <w:spacing w:lineRule="auto" w:line="240"/>
        <w:ind w:left="360"/>
        <w:jc w:val="both"/>
        <w:rPr>
          <w:rFonts w:ascii="Proxima Nova" w:cs="Proxima Nova" w:eastAsia="Proxima Nova" w:hAnsi="Proxima Nova"/>
          <w:sz w:val="20"/>
          <w:szCs w:val="20"/>
          <w:highlight w:val="white"/>
        </w:rPr>
      </w:pPr>
      <w:r>
        <w:rPr>
          <w:rFonts w:ascii="Proxima Nova" w:cs="Proxima Nova" w:eastAsia="Proxima Nova" w:hAnsi="Proxima Nova"/>
          <w:sz w:val="20"/>
          <w:szCs w:val="20"/>
          <w:highlight w:val="white"/>
        </w:rPr>
        <w:t xml:space="preserve">Bachelor of Science in </w:t>
      </w:r>
      <w:r>
        <w:rPr>
          <w:rFonts w:cs="Proxima Nova" w:eastAsia="Proxima Nova" w:hAnsi="Proxima Nova"/>
          <w:sz w:val="20"/>
          <w:szCs w:val="20"/>
          <w:highlight w:val="white"/>
        </w:rPr>
        <w:t>Agriculture.</w:t>
      </w:r>
    </w:p>
    <w:p>
      <w:pPr>
        <w:pStyle w:val="style0"/>
        <w:numPr>
          <w:ilvl w:val="0"/>
          <w:numId w:val="1"/>
        </w:numPr>
        <w:spacing w:lineRule="auto" w:line="240"/>
        <w:ind w:left="360"/>
        <w:jc w:val="both"/>
        <w:rPr>
          <w:rFonts w:cs="Proxima Nova" w:eastAsia="Proxima Nova" w:hAnsi="Proxima Nova"/>
          <w:sz w:val="20"/>
          <w:szCs w:val="20"/>
          <w:highlight w:val="white"/>
        </w:rPr>
      </w:pPr>
      <w:r>
        <w:rPr>
          <w:rFonts w:ascii="Proxima Nova" w:cs="Proxima Nova" w:eastAsia="Proxima Nova" w:hAnsi="Proxima Nova"/>
          <w:sz w:val="20"/>
          <w:szCs w:val="20"/>
          <w:highlight w:val="white"/>
        </w:rPr>
        <w:t>Proficiency in Microsoft Word, Microsoft Excel, Microsoft PowerPoint,</w:t>
      </w:r>
      <w:r>
        <w:rPr>
          <w:rFonts w:ascii="Proxima Nova" w:cs="Times New Roman" w:hAnsi="Proxima Nova"/>
          <w:sz w:val="20"/>
          <w:szCs w:val="20"/>
        </w:rPr>
        <w:t xml:space="preserve"> Genstat</w:t>
      </w:r>
      <w:r>
        <w:rPr>
          <w:rFonts w:cs="Times New Roman" w:hAnsi="Proxima Nova"/>
          <w:sz w:val="20"/>
          <w:szCs w:val="20"/>
        </w:rPr>
        <w:t>.</w:t>
      </w:r>
    </w:p>
    <w:p>
      <w:pPr>
        <w:pStyle w:val="style0"/>
        <w:numPr>
          <w:ilvl w:val="0"/>
          <w:numId w:val="1"/>
        </w:numPr>
        <w:spacing w:lineRule="auto" w:line="240"/>
        <w:ind w:left="360"/>
        <w:jc w:val="both"/>
        <w:rPr>
          <w:rFonts w:cs="Proxima Nova" w:eastAsia="Proxima Nova" w:hAnsi="Proxima Nova"/>
          <w:sz w:val="20"/>
          <w:szCs w:val="20"/>
          <w:highlight w:val="white"/>
        </w:rPr>
      </w:pPr>
      <w:r>
        <w:rPr>
          <w:rFonts w:ascii="Proxima Nova" w:cs="Proxima Nova" w:eastAsia="Proxima Nova" w:hAnsi="Proxima Nova"/>
          <w:sz w:val="20"/>
          <w:szCs w:val="20"/>
          <w:highlight w:val="white"/>
        </w:rPr>
        <w:t>Highly skilled pest and disease identification.</w:t>
      </w:r>
    </w:p>
    <w:p>
      <w:pPr>
        <w:pStyle w:val="style0"/>
        <w:numPr>
          <w:ilvl w:val="0"/>
          <w:numId w:val="1"/>
        </w:numPr>
        <w:spacing w:lineRule="auto" w:line="240"/>
        <w:ind w:left="360"/>
        <w:jc w:val="both"/>
        <w:rPr>
          <w:rFonts w:ascii="Proxima Nova" w:cs="Proxima Nova" w:eastAsia="Proxima Nova" w:hAnsi="Proxima Nova"/>
          <w:sz w:val="20"/>
          <w:szCs w:val="20"/>
          <w:highlight w:val="white"/>
        </w:rPr>
      </w:pPr>
      <w:r>
        <w:rPr>
          <w:rFonts w:ascii="Proxima Nova" w:cs="Proxima Nova" w:eastAsia="Proxima Nova" w:hAnsi="Proxima Nova"/>
          <w:sz w:val="20"/>
          <w:szCs w:val="20"/>
          <w:highlight w:val="white"/>
        </w:rPr>
        <w:t>Trained customer service officer.</w:t>
      </w:r>
    </w:p>
    <w:p>
      <w:pPr>
        <w:pStyle w:val="style0"/>
        <w:numPr>
          <w:ilvl w:val="0"/>
          <w:numId w:val="1"/>
        </w:numPr>
        <w:spacing w:lineRule="auto" w:line="240"/>
        <w:ind w:left="360"/>
        <w:jc w:val="both"/>
        <w:rPr>
          <w:rFonts w:ascii="Proxima Nova" w:cs="Proxima Nova" w:eastAsia="Proxima Nova" w:hAnsi="Proxima Nova"/>
          <w:sz w:val="20"/>
          <w:szCs w:val="20"/>
          <w:highlight w:val="white"/>
        </w:rPr>
      </w:pPr>
      <w:r>
        <w:rPr>
          <w:rFonts w:ascii="Proxima Nova" w:cs="Proxima Nova" w:eastAsia="Proxima Nova" w:hAnsi="Proxima Nova"/>
          <w:sz w:val="20"/>
          <w:szCs w:val="20"/>
          <w:highlight w:val="white"/>
        </w:rPr>
        <w:t>A strong understanding of quality control standards, food safety protocols i.e. HACCP and health and safety regulations.</w:t>
      </w:r>
    </w:p>
    <w:p>
      <w:pPr>
        <w:pStyle w:val="style0"/>
        <w:numPr>
          <w:ilvl w:val="0"/>
          <w:numId w:val="1"/>
        </w:numPr>
        <w:spacing w:lineRule="auto" w:line="240"/>
        <w:ind w:left="360"/>
        <w:jc w:val="both"/>
        <w:rPr>
          <w:rFonts w:ascii="Proxima Nova" w:cs="Proxima Nova" w:eastAsia="Proxima Nova" w:hAnsi="Proxima Nova"/>
          <w:sz w:val="20"/>
          <w:szCs w:val="20"/>
          <w:highlight w:val="white"/>
        </w:rPr>
      </w:pPr>
      <w:r>
        <w:rPr>
          <w:rFonts w:ascii="Proxima Nova" w:cs="Proxima Nova" w:eastAsia="Proxima Nova" w:hAnsi="Proxima Nova"/>
          <w:sz w:val="20"/>
          <w:szCs w:val="20"/>
          <w:highlight w:val="white"/>
        </w:rPr>
        <w:t>Solid superv</w:t>
      </w:r>
      <w:r>
        <w:rPr>
          <w:rFonts w:ascii="Proxima Nova" w:cs="Proxima Nova" w:eastAsia="Proxima Nova" w:hAnsi="Proxima Nova"/>
          <w:sz w:val="20"/>
          <w:szCs w:val="20"/>
          <w:highlight w:val="white"/>
        </w:rPr>
        <w:t>ision experience in summer flowers</w:t>
      </w:r>
      <w:r>
        <w:rPr>
          <w:rFonts w:ascii="Proxima Nova" w:cs="Proxima Nova" w:eastAsia="Proxima Nova" w:hAnsi="Proxima Nova"/>
          <w:sz w:val="20"/>
          <w:szCs w:val="20"/>
          <w:highlight w:val="white"/>
        </w:rPr>
        <w:t>.</w:t>
      </w:r>
    </w:p>
    <w:p>
      <w:pPr>
        <w:pStyle w:val="style0"/>
        <w:numPr>
          <w:ilvl w:val="0"/>
          <w:numId w:val="1"/>
        </w:numPr>
        <w:spacing w:lineRule="auto" w:line="240"/>
        <w:ind w:left="360"/>
        <w:jc w:val="both"/>
        <w:rPr>
          <w:rFonts w:ascii="Proxima Nova" w:cs="Proxima Nova" w:eastAsia="Proxima Nova" w:hAnsi="Proxima Nova"/>
          <w:sz w:val="20"/>
          <w:szCs w:val="20"/>
          <w:highlight w:val="white"/>
        </w:rPr>
      </w:pPr>
      <w:r>
        <w:rPr>
          <w:rFonts w:ascii="Proxima Nova" w:cs="Proxima Nova" w:eastAsia="Proxima Nova" w:hAnsi="Proxima Nova"/>
          <w:sz w:val="20"/>
          <w:szCs w:val="20"/>
          <w:highlight w:val="white"/>
        </w:rPr>
        <w:t>Ability to coordinate teams and conduct training.</w:t>
      </w:r>
    </w:p>
    <w:p>
      <w:pPr>
        <w:pStyle w:val="style0"/>
        <w:numPr>
          <w:ilvl w:val="0"/>
          <w:numId w:val="1"/>
        </w:numPr>
        <w:spacing w:lineRule="auto" w:line="240"/>
        <w:ind w:left="360"/>
        <w:jc w:val="both"/>
        <w:rPr>
          <w:rFonts w:ascii="Proxima Nova" w:cs="Proxima Nova" w:eastAsia="Proxima Nova" w:hAnsi="Proxima Nova"/>
          <w:sz w:val="20"/>
          <w:szCs w:val="20"/>
          <w:highlight w:val="white"/>
        </w:rPr>
      </w:pPr>
      <w:r>
        <w:rPr>
          <w:rFonts w:ascii="Proxima Nova" w:cs="Proxima Nova" w:eastAsia="Proxima Nova" w:hAnsi="Proxima Nova"/>
          <w:sz w:val="20"/>
          <w:szCs w:val="20"/>
          <w:highlight w:val="white"/>
        </w:rPr>
        <w:t xml:space="preserve">Ability to organize labour and monitor </w:t>
      </w:r>
      <w:r>
        <w:rPr>
          <w:rFonts w:ascii="Proxima Nova" w:cs="Proxima Nova" w:eastAsia="Proxima Nova" w:hAnsi="Proxima Nova"/>
          <w:sz w:val="20"/>
          <w:szCs w:val="20"/>
          <w:highlight w:val="white"/>
        </w:rPr>
        <w:t xml:space="preserve">planting, </w:t>
      </w:r>
      <w:r>
        <w:rPr>
          <w:rFonts w:ascii="Proxima Nova" w:cs="Proxima Nova" w:eastAsia="Proxima Nova" w:hAnsi="Proxima Nova"/>
          <w:sz w:val="20"/>
          <w:szCs w:val="20"/>
          <w:highlight w:val="white"/>
        </w:rPr>
        <w:t>management and</w:t>
      </w:r>
      <w:r>
        <w:rPr>
          <w:rFonts w:ascii="Proxima Nova" w:cs="Proxima Nova" w:eastAsia="Proxima Nova" w:hAnsi="Proxima Nova"/>
          <w:sz w:val="20"/>
          <w:szCs w:val="20"/>
          <w:highlight w:val="white"/>
        </w:rPr>
        <w:t xml:space="preserve"> harvesting </w:t>
      </w:r>
      <w:r>
        <w:rPr>
          <w:rFonts w:ascii="Proxima Nova" w:cs="Proxima Nova" w:eastAsia="Proxima Nova" w:hAnsi="Proxima Nova"/>
          <w:sz w:val="20"/>
          <w:szCs w:val="20"/>
          <w:highlight w:val="white"/>
        </w:rPr>
        <w:t>activities properly and timely.</w:t>
      </w:r>
    </w:p>
    <w:p>
      <w:pPr>
        <w:pStyle w:val="style0"/>
        <w:numPr>
          <w:ilvl w:val="0"/>
          <w:numId w:val="1"/>
        </w:numPr>
        <w:spacing w:lineRule="auto" w:line="240"/>
        <w:ind w:left="360"/>
        <w:jc w:val="both"/>
        <w:rPr>
          <w:rFonts w:ascii="Proxima Nova" w:cs="Proxima Nova" w:eastAsia="Proxima Nova" w:hAnsi="Proxima Nova"/>
          <w:sz w:val="20"/>
          <w:szCs w:val="20"/>
          <w:highlight w:val="white"/>
        </w:rPr>
      </w:pPr>
      <w:r>
        <w:rPr>
          <w:rFonts w:ascii="Proxima Nova" w:cs="Proxima Nova" w:eastAsia="Proxima Nova" w:hAnsi="Proxima Nova"/>
          <w:sz w:val="20"/>
          <w:szCs w:val="20"/>
          <w:highlight w:val="white"/>
        </w:rPr>
        <w:t>Specialist in crop production and protection.</w:t>
      </w:r>
    </w:p>
    <w:p>
      <w:pPr>
        <w:pStyle w:val="style0"/>
        <w:numPr>
          <w:ilvl w:val="0"/>
          <w:numId w:val="1"/>
        </w:numPr>
        <w:spacing w:lineRule="auto" w:line="240"/>
        <w:ind w:left="360"/>
        <w:jc w:val="both"/>
        <w:rPr>
          <w:rFonts w:ascii="Proxima Nova" w:cs="Proxima Nova" w:eastAsia="Proxima Nova" w:hAnsi="Proxima Nova"/>
          <w:sz w:val="20"/>
          <w:szCs w:val="20"/>
          <w:highlight w:val="white"/>
        </w:rPr>
      </w:pPr>
      <w:r>
        <w:rPr>
          <w:rFonts w:ascii="Proxima Nova" w:cs="Proxima Nova" w:eastAsia="Proxima Nova" w:hAnsi="Proxima Nova"/>
          <w:sz w:val="20"/>
          <w:szCs w:val="20"/>
          <w:highlight w:val="white"/>
        </w:rPr>
        <w:t>Solid experience in supervisory both greenhouse and field work</w:t>
      </w:r>
      <w:r>
        <w:rPr>
          <w:rFonts w:ascii="Proxima Nova" w:cs="Proxima Nova" w:eastAsia="Proxima Nova" w:hAnsi="Proxima Nova"/>
          <w:sz w:val="20"/>
          <w:szCs w:val="20"/>
          <w:highlight w:val="white"/>
        </w:rPr>
        <w:t xml:space="preserve"> as well as willingness to work in the field to coordinate  multiple stakeholders</w:t>
      </w:r>
      <w:r>
        <w:rPr>
          <w:rFonts w:ascii="Proxima Nova" w:cs="Proxima Nova" w:eastAsia="Proxima Nova" w:hAnsi="Proxima Nova"/>
          <w:sz w:val="20"/>
          <w:szCs w:val="20"/>
          <w:highlight w:val="white"/>
        </w:rPr>
        <w:t>.</w:t>
      </w:r>
    </w:p>
    <w:p>
      <w:pPr>
        <w:pStyle w:val="style0"/>
        <w:numPr>
          <w:ilvl w:val="0"/>
          <w:numId w:val="1"/>
        </w:numPr>
        <w:spacing w:lineRule="auto" w:line="240"/>
        <w:ind w:left="360"/>
        <w:jc w:val="both"/>
        <w:rPr>
          <w:rFonts w:ascii="Proxima Nova" w:cs="Proxima Nova" w:eastAsia="Proxima Nova" w:hAnsi="Proxima Nova"/>
          <w:sz w:val="20"/>
          <w:szCs w:val="20"/>
          <w:highlight w:val="white"/>
        </w:rPr>
      </w:pPr>
      <w:r>
        <w:rPr>
          <w:rFonts w:ascii="Proxima Nova" w:cs="Proxima Nova" w:eastAsia="Proxima Nova" w:hAnsi="Proxima Nova"/>
          <w:sz w:val="20"/>
          <w:szCs w:val="20"/>
          <w:highlight w:val="white"/>
        </w:rPr>
        <w:t>Ability to work under pressure to meet datelines.</w:t>
      </w:r>
    </w:p>
    <w:p>
      <w:pPr>
        <w:pStyle w:val="style0"/>
        <w:numPr>
          <w:ilvl w:val="0"/>
          <w:numId w:val="1"/>
        </w:numPr>
        <w:spacing w:lineRule="auto" w:line="240"/>
        <w:ind w:left="360"/>
        <w:jc w:val="both"/>
        <w:rPr>
          <w:rFonts w:ascii="Proxima Nova" w:cs="Proxima Nova" w:eastAsia="Proxima Nova" w:hAnsi="Proxima Nova"/>
          <w:sz w:val="20"/>
          <w:szCs w:val="20"/>
          <w:highlight w:val="white"/>
        </w:rPr>
      </w:pPr>
    </w:p>
    <w:p>
      <w:pPr>
        <w:pStyle w:val="style0"/>
        <w:keepNext/>
        <w:keepLines/>
        <w:pBdr>
          <w:bottom w:val="single" w:sz="4" w:space="1" w:color="000000"/>
        </w:pBdr>
        <w:spacing w:lineRule="auto" w:line="240"/>
        <w:rPr>
          <w:rFonts w:ascii="Proxima Nova" w:cs="Proxima Nova" w:eastAsia="Proxima Nova" w:hAnsi="Proxima Nova"/>
          <w:b/>
          <w:color w:val="073763"/>
          <w:sz w:val="20"/>
          <w:szCs w:val="20"/>
        </w:rPr>
      </w:pPr>
      <w:r>
        <w:rPr>
          <w:rFonts w:ascii="Proxima Nova" w:cs="Proxima Nova" w:eastAsia="Proxima Nova" w:hAnsi="Proxima Nova"/>
          <w:b/>
          <w:color w:val="073763"/>
          <w:sz w:val="20"/>
          <w:szCs w:val="20"/>
        </w:rPr>
        <w:t>EDUCATION</w:t>
      </w:r>
    </w:p>
    <w:p>
      <w:pPr>
        <w:pStyle w:val="style0"/>
        <w:keepNext/>
        <w:keepLines/>
        <w:tabs>
          <w:tab w:val="right" w:leader="none" w:pos="10800"/>
        </w:tabs>
        <w:spacing w:lineRule="auto" w:line="240"/>
        <w:jc w:val="both"/>
        <w:rPr>
          <w:rFonts w:ascii="Proxima Nova" w:cs="Proxima Nova" w:eastAsia="Proxima Nova" w:hAnsi="Proxima Nova"/>
          <w:b/>
          <w:sz w:val="20"/>
          <w:szCs w:val="20"/>
        </w:rPr>
      </w:pPr>
      <w:r>
        <w:rPr>
          <w:rFonts w:ascii="Proxima Nova" w:cs="Proxima Nova" w:eastAsia="Proxima Nova" w:hAnsi="Proxima Nova"/>
          <w:b/>
          <w:sz w:val="20"/>
          <w:szCs w:val="20"/>
        </w:rPr>
        <w:t xml:space="preserve">University of Eldoret - </w:t>
      </w:r>
      <w:r>
        <w:rPr>
          <w:rFonts w:ascii="Proxima Nova" w:cs="Proxima Nova" w:eastAsia="Proxima Nova" w:hAnsi="Proxima Nova"/>
          <w:sz w:val="20"/>
          <w:szCs w:val="20"/>
        </w:rPr>
        <w:t>Kenya</w:t>
      </w:r>
      <w:r>
        <w:rPr>
          <w:rFonts w:ascii="Proxima Nova" w:cs="Proxima Nova" w:eastAsia="Proxima Nova" w:hAnsi="Proxima Nova"/>
          <w:b/>
          <w:sz w:val="20"/>
          <w:szCs w:val="20"/>
        </w:rPr>
        <w:t xml:space="preserve">                                                                 </w:t>
      </w:r>
      <w:r>
        <w:rPr>
          <w:rFonts w:ascii="Proxima Nova" w:cs="Proxima Nova" w:eastAsia="Proxima Nova" w:hAnsi="Proxima Nova"/>
          <w:b/>
          <w:sz w:val="20"/>
          <w:szCs w:val="20"/>
        </w:rPr>
        <w:t xml:space="preserve">                 SEPTEMBER 201</w:t>
      </w:r>
      <w:r>
        <w:rPr>
          <w:rFonts w:cs="Proxima Nova" w:eastAsia="Proxima Nova" w:hAnsi="Proxima Nova"/>
          <w:b/>
          <w:sz w:val="20"/>
          <w:szCs w:val="20"/>
        </w:rPr>
        <w:t>5</w:t>
      </w:r>
      <w:r>
        <w:rPr>
          <w:rFonts w:ascii="Proxima Nova" w:cs="Proxima Nova" w:eastAsia="Proxima Nova" w:hAnsi="Proxima Nova"/>
          <w:b/>
          <w:sz w:val="20"/>
          <w:szCs w:val="20"/>
        </w:rPr>
        <w:t xml:space="preserve"> – NOVEMBER 201</w:t>
      </w:r>
      <w:r>
        <w:rPr>
          <w:rFonts w:cs="Proxima Nova" w:eastAsia="Proxima Nova" w:hAnsi="Proxima Nova"/>
          <w:b/>
          <w:sz w:val="20"/>
          <w:szCs w:val="20"/>
        </w:rPr>
        <w:t>9</w:t>
      </w:r>
    </w:p>
    <w:p>
      <w:pPr>
        <w:pStyle w:val="style0"/>
        <w:spacing w:lineRule="auto" w:line="240"/>
        <w:jc w:val="both"/>
        <w:rPr>
          <w:rFonts w:ascii="Proxima Nova" w:cs="Proxima Nova" w:eastAsia="Proxima Nova" w:hAnsi="Proxima Nova"/>
          <w:sz w:val="20"/>
          <w:szCs w:val="20"/>
        </w:rPr>
      </w:pPr>
      <w:r>
        <w:rPr>
          <w:rFonts w:ascii="Proxima Nova" w:cs="Proxima Nova" w:eastAsia="Proxima Nova" w:hAnsi="Proxima Nova"/>
          <w:sz w:val="20"/>
          <w:szCs w:val="20"/>
        </w:rPr>
        <w:t xml:space="preserve">Bachelor of Science in </w:t>
      </w:r>
      <w:r>
        <w:rPr>
          <w:rFonts w:cs="Proxima Nova" w:eastAsia="Proxima Nova" w:hAnsi="Proxima Nova"/>
          <w:sz w:val="20"/>
          <w:szCs w:val="20"/>
        </w:rPr>
        <w:t xml:space="preserve">Agriculture </w:t>
      </w:r>
    </w:p>
    <w:p>
      <w:pPr>
        <w:pStyle w:val="style0"/>
        <w:spacing w:lineRule="auto" w:line="240"/>
        <w:jc w:val="both"/>
        <w:rPr>
          <w:rFonts w:ascii="Proxima Nova" w:cs="Proxima Nova" w:eastAsia="Proxima Nova" w:hAnsi="Proxima Nova"/>
          <w:sz w:val="20"/>
          <w:szCs w:val="20"/>
        </w:rPr>
      </w:pPr>
      <w:r>
        <w:rPr>
          <w:rFonts w:ascii="Proxima Nova" w:cs="Proxima Nova" w:eastAsia="Proxima Nova" w:hAnsi="Proxima Nova"/>
          <w:sz w:val="20"/>
          <w:szCs w:val="20"/>
        </w:rPr>
        <w:t>Second Class Honors.</w:t>
      </w:r>
    </w:p>
    <w:p>
      <w:pPr>
        <w:pStyle w:val="style0"/>
        <w:spacing w:lineRule="auto" w:line="240"/>
        <w:jc w:val="both"/>
        <w:rPr>
          <w:rFonts w:cs="Proxima Nova" w:eastAsia="Proxima Nova" w:hAnsi="Proxima Nova"/>
          <w:b/>
          <w:sz w:val="20"/>
          <w:szCs w:val="20"/>
        </w:rPr>
      </w:pPr>
    </w:p>
    <w:p>
      <w:pPr>
        <w:pStyle w:val="style0"/>
        <w:spacing w:lineRule="auto" w:line="240"/>
        <w:jc w:val="both"/>
        <w:rPr>
          <w:rFonts w:ascii="Proxima Nova" w:cs="Proxima Nova" w:eastAsia="Proxima Nova" w:hAnsi="Proxima Nova"/>
          <w:b/>
          <w:sz w:val="20"/>
          <w:szCs w:val="20"/>
        </w:rPr>
      </w:pPr>
      <w:r>
        <w:rPr>
          <w:rFonts w:cs="Proxima Nova" w:eastAsia="Proxima Nova" w:hAnsi="Proxima Nova"/>
          <w:b/>
          <w:sz w:val="20"/>
          <w:szCs w:val="20"/>
        </w:rPr>
        <w:t>Ndonyo Mixed</w:t>
      </w:r>
      <w:r>
        <w:rPr>
          <w:rFonts w:ascii="Proxima Nova" w:cs="Proxima Nova" w:eastAsia="Proxima Nova" w:hAnsi="Proxima Nova"/>
          <w:b/>
          <w:sz w:val="20"/>
          <w:szCs w:val="20"/>
        </w:rPr>
        <w:t xml:space="preserve"> </w:t>
      </w:r>
      <w:r>
        <w:rPr>
          <w:rFonts w:cs="Proxima Nova" w:eastAsia="Proxima Nova" w:hAnsi="Proxima Nova"/>
          <w:b/>
          <w:sz w:val="20"/>
          <w:szCs w:val="20"/>
        </w:rPr>
        <w:t>Secondary</w:t>
      </w:r>
      <w:r>
        <w:rPr>
          <w:rFonts w:ascii="Proxima Nova" w:cs="Proxima Nova" w:eastAsia="Proxima Nova" w:hAnsi="Proxima Nova"/>
          <w:b/>
          <w:sz w:val="20"/>
          <w:szCs w:val="20"/>
        </w:rPr>
        <w:t xml:space="preserve"> School</w:t>
      </w:r>
      <w:r>
        <w:rPr>
          <w:rFonts w:ascii="Proxima Nova" w:cs="Proxima Nova" w:eastAsia="Proxima Nova" w:hAnsi="Proxima Nova"/>
          <w:sz w:val="20"/>
          <w:szCs w:val="20"/>
        </w:rPr>
        <w:t xml:space="preserve">                                                       </w:t>
      </w:r>
      <w:r>
        <w:rPr>
          <w:rFonts w:ascii="Proxima Nova" w:cs="Proxima Nova" w:eastAsia="Proxima Nova" w:hAnsi="Proxima Nova"/>
          <w:sz w:val="20"/>
          <w:szCs w:val="20"/>
        </w:rPr>
        <w:t xml:space="preserve">                </w:t>
      </w:r>
      <w:r>
        <w:rPr>
          <w:rFonts w:ascii="Proxima Nova" w:cs="Proxima Nova" w:eastAsia="Proxima Nova" w:hAnsi="Proxima Nova"/>
          <w:b/>
          <w:sz w:val="20"/>
          <w:szCs w:val="20"/>
        </w:rPr>
        <w:t xml:space="preserve">JANUARY </w:t>
      </w:r>
      <w:r>
        <w:rPr>
          <w:rFonts w:ascii="Proxima Nova" w:cs="Proxima Nova" w:eastAsia="Proxima Nova" w:hAnsi="Proxima Nova"/>
          <w:b/>
          <w:sz w:val="20"/>
          <w:szCs w:val="20"/>
        </w:rPr>
        <w:t xml:space="preserve">2010- </w:t>
      </w:r>
      <w:r>
        <w:rPr>
          <w:rFonts w:ascii="Proxima Nova" w:cs="Proxima Nova" w:eastAsia="Proxima Nova" w:hAnsi="Proxima Nova"/>
          <w:b/>
          <w:sz w:val="20"/>
          <w:szCs w:val="20"/>
        </w:rPr>
        <w:t>NOVEMBER 2013</w:t>
      </w:r>
    </w:p>
    <w:p>
      <w:pPr>
        <w:pStyle w:val="style0"/>
        <w:spacing w:lineRule="auto" w:line="240"/>
        <w:jc w:val="both"/>
        <w:rPr>
          <w:rFonts w:ascii="Proxima Nova" w:cs="Proxima Nova" w:eastAsia="Proxima Nova" w:hAnsi="Proxima Nova"/>
          <w:sz w:val="20"/>
          <w:szCs w:val="20"/>
        </w:rPr>
      </w:pPr>
      <w:r>
        <w:rPr>
          <w:rFonts w:ascii="Proxima Nova" w:cs="Proxima Nova" w:eastAsia="Proxima Nova" w:hAnsi="Proxima Nova"/>
          <w:sz w:val="20"/>
          <w:szCs w:val="20"/>
        </w:rPr>
        <w:t>Kenya Ce</w:t>
      </w:r>
      <w:r>
        <w:rPr>
          <w:rFonts w:ascii="Proxima Nova" w:cs="Proxima Nova" w:eastAsia="Proxima Nova" w:hAnsi="Proxima Nova"/>
          <w:sz w:val="20"/>
          <w:szCs w:val="20"/>
        </w:rPr>
        <w:t>rtificate of Secondary Education</w:t>
      </w:r>
    </w:p>
    <w:p>
      <w:pPr>
        <w:pStyle w:val="style0"/>
        <w:spacing w:lineRule="auto" w:line="240"/>
        <w:jc w:val="both"/>
        <w:rPr>
          <w:rFonts w:ascii="Proxima Nova" w:cs="Proxima Nova" w:eastAsia="Proxima Nova" w:hAnsi="Proxima Nova"/>
          <w:sz w:val="20"/>
          <w:szCs w:val="20"/>
        </w:rPr>
      </w:pPr>
      <w:r>
        <w:rPr>
          <w:rFonts w:ascii="Proxima Nova" w:cs="Proxima Nova" w:eastAsia="Proxima Nova" w:hAnsi="Proxima Nova"/>
          <w:sz w:val="20"/>
          <w:szCs w:val="20"/>
        </w:rPr>
        <w:t>Mean Grade, B</w:t>
      </w:r>
      <w:r>
        <w:rPr>
          <w:rFonts w:cs="Proxima Nova" w:eastAsia="Proxima Nova" w:hAnsi="Proxima Nova"/>
          <w:sz w:val="20"/>
          <w:szCs w:val="20"/>
        </w:rPr>
        <w:t>(Plain)</w:t>
      </w:r>
    </w:p>
    <w:p>
      <w:pPr>
        <w:pStyle w:val="style0"/>
        <w:spacing w:lineRule="auto" w:line="240"/>
        <w:jc w:val="both"/>
        <w:rPr>
          <w:rFonts w:ascii="Proxima Nova" w:cs="Proxima Nova" w:eastAsia="Proxima Nova" w:hAnsi="Proxima Nova"/>
          <w:b/>
          <w:sz w:val="20"/>
          <w:szCs w:val="20"/>
        </w:rPr>
      </w:pPr>
    </w:p>
    <w:p>
      <w:pPr>
        <w:pStyle w:val="style0"/>
        <w:spacing w:lineRule="auto" w:line="240"/>
        <w:jc w:val="both"/>
        <w:rPr>
          <w:rFonts w:ascii="Proxima Nova" w:cs="Proxima Nova" w:eastAsia="Proxima Nova" w:hAnsi="Proxima Nova"/>
          <w:b/>
          <w:sz w:val="20"/>
          <w:szCs w:val="20"/>
        </w:rPr>
      </w:pPr>
      <w:r>
        <w:rPr>
          <w:rFonts w:cs="Proxima Nova" w:eastAsia="Proxima Nova" w:hAnsi="Proxima Nova"/>
          <w:b/>
          <w:sz w:val="20"/>
          <w:szCs w:val="20"/>
        </w:rPr>
        <w:t xml:space="preserve">Metaburo </w:t>
      </w:r>
      <w:r>
        <w:rPr>
          <w:rFonts w:ascii="Proxima Nova" w:cs="Proxima Nova" w:eastAsia="Proxima Nova" w:hAnsi="Proxima Nova"/>
          <w:b/>
          <w:sz w:val="20"/>
          <w:szCs w:val="20"/>
        </w:rPr>
        <w:t>Primary School</w:t>
      </w:r>
      <w:r>
        <w:rPr>
          <w:rFonts w:ascii="Proxima Nova" w:cs="Proxima Nova" w:eastAsia="Proxima Nova" w:hAnsi="Proxima Nova"/>
          <w:sz w:val="20"/>
          <w:szCs w:val="20"/>
        </w:rPr>
        <w:t xml:space="preserve">                                                               </w:t>
      </w:r>
      <w:r>
        <w:rPr>
          <w:rFonts w:ascii="Proxima Nova" w:cs="Proxima Nova" w:eastAsia="Proxima Nova" w:hAnsi="Proxima Nova"/>
          <w:sz w:val="20"/>
          <w:szCs w:val="20"/>
        </w:rPr>
        <w:t xml:space="preserve">                       </w:t>
      </w:r>
      <w:r>
        <w:rPr>
          <w:rFonts w:ascii="Proxima Nova" w:cs="Proxima Nova" w:eastAsia="Proxima Nova" w:hAnsi="Proxima Nova"/>
          <w:b/>
          <w:sz w:val="20"/>
          <w:szCs w:val="20"/>
        </w:rPr>
        <w:t>JANUARY 2002- NOVEMBER 2009</w:t>
      </w:r>
    </w:p>
    <w:p>
      <w:pPr>
        <w:pStyle w:val="style0"/>
        <w:spacing w:lineRule="auto" w:line="240"/>
        <w:jc w:val="both"/>
        <w:rPr>
          <w:rFonts w:ascii="Proxima Nova" w:cs="Proxima Nova" w:eastAsia="Proxima Nova" w:hAnsi="Proxima Nova"/>
          <w:sz w:val="20"/>
          <w:szCs w:val="20"/>
        </w:rPr>
      </w:pPr>
      <w:r>
        <w:rPr>
          <w:rFonts w:ascii="Proxima Nova" w:cs="Proxima Nova" w:eastAsia="Proxima Nova" w:hAnsi="Proxima Nova"/>
          <w:sz w:val="20"/>
          <w:szCs w:val="20"/>
        </w:rPr>
        <w:t>Kenya Certificate of Primary Education</w:t>
      </w:r>
    </w:p>
    <w:p>
      <w:pPr>
        <w:pStyle w:val="style0"/>
        <w:spacing w:lineRule="auto" w:line="240"/>
        <w:jc w:val="both"/>
        <w:rPr>
          <w:rFonts w:ascii="Proxima Nova" w:cs="Proxima Nova" w:eastAsia="Proxima Nova" w:hAnsi="Proxima Nova"/>
          <w:sz w:val="20"/>
          <w:szCs w:val="20"/>
        </w:rPr>
      </w:pPr>
      <w:r>
        <w:rPr>
          <w:rFonts w:ascii="Proxima Nova" w:cs="Proxima Nova" w:eastAsia="Proxima Nova" w:hAnsi="Proxima Nova"/>
          <w:sz w:val="20"/>
          <w:szCs w:val="20"/>
        </w:rPr>
        <w:t xml:space="preserve">Mean Grade B </w:t>
      </w:r>
      <w:r>
        <w:rPr>
          <w:rFonts w:cs="Proxima Nova" w:eastAsia="Proxima Nova" w:hAnsi="Proxima Nova"/>
          <w:sz w:val="20"/>
          <w:szCs w:val="20"/>
        </w:rPr>
        <w:t>(Plain).</w:t>
      </w:r>
    </w:p>
    <w:p>
      <w:pPr>
        <w:pStyle w:val="style0"/>
        <w:spacing w:lineRule="auto" w:line="240"/>
        <w:jc w:val="both"/>
        <w:rPr>
          <w:rFonts w:ascii="Proxima Nova" w:cs="Proxima Nova" w:eastAsia="Proxima Nova" w:hAnsi="Proxima Nova"/>
          <w:sz w:val="20"/>
          <w:szCs w:val="20"/>
        </w:rPr>
      </w:pPr>
    </w:p>
    <w:p>
      <w:pPr>
        <w:pStyle w:val="style0"/>
        <w:keepNext/>
        <w:keepLines/>
        <w:pBdr>
          <w:bottom w:val="single" w:sz="4" w:space="1" w:color="000000"/>
        </w:pBdr>
        <w:spacing w:lineRule="auto" w:line="240"/>
        <w:rPr>
          <w:b/>
          <w:sz w:val="24"/>
        </w:rPr>
      </w:pPr>
      <w:r>
        <w:rPr>
          <w:rFonts w:ascii="Proxima Nova" w:cs="Proxima Nova" w:eastAsia="Proxima Nova" w:hAnsi="Proxima Nova"/>
          <w:b/>
          <w:color w:val="073763"/>
          <w:sz w:val="20"/>
          <w:szCs w:val="20"/>
        </w:rPr>
        <w:t>WORK EXPERIENCE</w:t>
      </w:r>
    </w:p>
    <w:p>
      <w:pPr>
        <w:pStyle w:val="style0"/>
        <w:tabs>
          <w:tab w:val="left" w:leader="none" w:pos="7380"/>
          <w:tab w:val="left" w:leader="none" w:pos="7460"/>
        </w:tabs>
        <w:autoSpaceDE w:val="false"/>
        <w:autoSpaceDN w:val="false"/>
        <w:spacing w:before="2" w:lineRule="auto" w:line="240"/>
        <w:rPr>
          <w:b/>
          <w:sz w:val="24"/>
        </w:rPr>
      </w:pPr>
    </w:p>
    <w:p>
      <w:pPr>
        <w:pStyle w:val="style0"/>
        <w:tabs>
          <w:tab w:val="left" w:leader="none" w:pos="6663"/>
          <w:tab w:val="left" w:leader="none" w:pos="7460"/>
        </w:tabs>
        <w:autoSpaceDE w:val="false"/>
        <w:autoSpaceDN w:val="false"/>
        <w:spacing w:before="2" w:lineRule="auto" w:line="240"/>
        <w:rPr>
          <w:b/>
          <w:sz w:val="24"/>
        </w:rPr>
      </w:pPr>
      <w:r>
        <w:rPr>
          <w:rFonts w:cs="Cambria" w:eastAsia="Cambria" w:hAnsi="Cambria"/>
          <w:b/>
          <w:bCs/>
          <w:spacing w:val="-12"/>
          <w:sz w:val="24"/>
        </w:rPr>
        <w:t>QUALITY CONTROL</w:t>
      </w:r>
      <w:r>
        <w:rPr>
          <w:rFonts w:ascii="Cambria" w:cs="Cambria" w:eastAsia="Cambria" w:hAnsi="Cambria"/>
          <w:b/>
          <w:bCs/>
          <w:sz w:val="24"/>
        </w:rPr>
        <w:t xml:space="preserve">                                                                         </w:t>
      </w:r>
      <w:r>
        <w:rPr>
          <w:rFonts w:ascii="Cambria" w:cs="Cambria" w:eastAsia="Cambria" w:hAnsi="Cambria" w:hint="default"/>
          <w:b/>
          <w:bCs/>
          <w:i w:val="false"/>
          <w:iCs w:val="false"/>
          <w:color w:val="auto"/>
          <w:spacing w:val="-2"/>
          <w:sz w:val="24"/>
          <w:szCs w:val="22"/>
          <w:highlight w:val="none"/>
          <w:vertAlign w:val="baseline"/>
          <w:em w:val="none"/>
          <w:lang w:val="en-US" w:eastAsia="en-US"/>
        </w:rPr>
        <w:t xml:space="preserve"> </w:t>
      </w:r>
      <w:r>
        <w:rPr>
          <w:rFonts w:ascii="Cambria" w:cs="Cambria" w:eastAsia="Cambria" w:hAnsi="Cambria"/>
          <w:b/>
          <w:bCs/>
          <w:sz w:val="24"/>
        </w:rPr>
        <w:t xml:space="preserve"> </w:t>
      </w:r>
      <w:r>
        <w:rPr>
          <w:rFonts w:cs="Cambria" w:eastAsia="Cambria" w:hAnsi="Cambria"/>
          <w:b/>
          <w:bCs/>
          <w:sz w:val="24"/>
        </w:rPr>
        <w:t xml:space="preserve"> </w:t>
      </w:r>
      <w:bookmarkStart w:id="0" w:name="_GoBack"/>
      <w:bookmarkEnd w:id="0"/>
      <w:r>
        <w:rPr>
          <w:rFonts w:cs="Cambria" w:eastAsia="Cambria" w:hAnsi="Cambria"/>
          <w:b/>
          <w:bCs/>
          <w:sz w:val="24"/>
          <w:lang w:val="en-US"/>
        </w:rPr>
        <w:t xml:space="preserve"> JUNE </w:t>
      </w:r>
      <w:r>
        <w:rPr>
          <w:rFonts w:cs="Cambria" w:eastAsia="Cambria" w:hAnsi="Proxima" w:hint="default"/>
          <w:b/>
          <w:bCs/>
          <w:i w:val="false"/>
          <w:iCs w:val="false"/>
          <w:color w:val="auto"/>
          <w:sz w:val="20"/>
          <w:szCs w:val="20"/>
          <w:highlight w:val="none"/>
          <w:vertAlign w:val="baseline"/>
          <w:em w:val="none"/>
          <w:lang w:val="en-US" w:eastAsia="en-US"/>
        </w:rPr>
        <w:t>2024</w:t>
      </w:r>
      <w:r>
        <w:rPr>
          <w:rFonts w:cs="Cambria" w:eastAsia="Cambria" w:hAnsi="Proxima"/>
          <w:b/>
          <w:sz w:val="20"/>
          <w:szCs w:val="20"/>
          <w:lang w:val="en-US"/>
        </w:rPr>
        <w:t xml:space="preserve"> </w:t>
      </w:r>
      <w:r>
        <w:rPr>
          <w:rFonts w:ascii="Proxima" w:cs="Cambria" w:eastAsia="Cambria" w:hAnsi="Proxima"/>
          <w:b/>
          <w:sz w:val="20"/>
          <w:szCs w:val="20"/>
        </w:rPr>
        <w:t>TO DATE.</w:t>
      </w:r>
    </w:p>
    <w:p>
      <w:pPr>
        <w:pStyle w:val="style0"/>
        <w:autoSpaceDE w:val="false"/>
        <w:autoSpaceDN w:val="false"/>
        <w:spacing w:before="2" w:lineRule="auto" w:line="240"/>
        <w:rPr>
          <w:b/>
          <w:sz w:val="24"/>
        </w:rPr>
      </w:pPr>
      <w:r>
        <w:rPr>
          <w:rFonts w:cs="Cambria" w:eastAsia="Cambria" w:hAnsi="Cambria"/>
          <w:b/>
          <w:bCs/>
          <w:sz w:val="24"/>
        </w:rPr>
        <w:t>VEGPRO-GORGE PACKHOUSE</w:t>
      </w:r>
      <w:r>
        <w:rPr>
          <w:rFonts w:ascii="Cambria" w:cs="Cambria" w:eastAsia="Cambria" w:hAnsi="Cambria"/>
          <w:b/>
          <w:bCs/>
          <w:sz w:val="24"/>
        </w:rPr>
        <w:t xml:space="preserve"> –NAIVASHA</w:t>
      </w:r>
    </w:p>
    <w:p>
      <w:pPr>
        <w:pStyle w:val="style0"/>
        <w:autoSpaceDE w:val="false"/>
        <w:autoSpaceDN w:val="false"/>
        <w:spacing w:before="41"/>
        <w:ind w:right="3173"/>
        <w:rPr>
          <w:rFonts w:ascii="Cambria" w:cs="Cambria" w:eastAsia="Cambria" w:hAnsi="Cambria"/>
          <w:b/>
          <w:bCs/>
          <w:sz w:val="24"/>
        </w:rPr>
      </w:pPr>
      <w:r>
        <w:rPr>
          <w:rFonts w:ascii="Cambria" w:cs="Cambria" w:eastAsia="Cambria" w:hAnsi="Cambria"/>
          <w:b/>
          <w:bCs/>
          <w:sz w:val="24"/>
        </w:rPr>
        <w:t>Roles and Responsibilities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Oversee and coordinate the daily activities of the intake and online qcs to ensure effective execution of quality related duties and alignment with production schedules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 xml:space="preserve">Plan and allocate </w:t>
      </w:r>
      <w:r>
        <w:rPr>
          <w:rFonts w:ascii="Proxima Nova" w:cs="Proxima Nova" w:eastAsia="Proxima Nova" w:hAnsi="Proxima Nova"/>
          <w:sz w:val="20"/>
          <w:szCs w:val="20"/>
        </w:rPr>
        <w:t>staff with equipment resources with the quality team, ensuring coverage and efficiency in the pack house.</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 xml:space="preserve">Monitor performance of qcs, provide coaching, conduct on-the –job training and support skill development in line with department needs.  </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Conduct routine quality checks on qc work to verify adherence to sops, standards and protocols.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 xml:space="preserve">Collaborate with quality assurance leadership team </w:t>
      </w:r>
      <w:r>
        <w:rPr>
          <w:rFonts w:cs="Proxima Nova" w:eastAsia="Proxima Nova" w:hAnsi="Proxima Nova"/>
          <w:sz w:val="20"/>
          <w:szCs w:val="20"/>
          <w:lang w:val="en-US"/>
        </w:rPr>
        <w:t>in</w:t>
      </w:r>
      <w:r>
        <w:rPr>
          <w:rFonts w:ascii="Proxima Nova" w:cs="Proxima Nova" w:eastAsia="Proxima Nova" w:hAnsi="Proxima Nova"/>
          <w:sz w:val="20"/>
          <w:szCs w:val="20"/>
        </w:rPr>
        <w:t xml:space="preserve"> reviewing and improving quality systems, operational work flows, documentation controls.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Ensure high standards of hygiene, food safety and GMP practices across all quality control areas in the facility</w:t>
      </w:r>
      <w:r>
        <w:rPr>
          <w:rFonts w:ascii="Proxima Nova" w:cs="Proxima Nova" w:eastAsia="Proxima Nova" w:hAnsi="Proxima Nova"/>
          <w:sz w:val="20"/>
          <w:szCs w:val="20"/>
        </w:rPr>
        <w:t>.</w:t>
      </w:r>
      <w:r>
        <w:rPr>
          <w:rFonts w:ascii="Proxima Nova" w:cs="Proxima Nova" w:eastAsia="Proxima Nova" w:hAnsi="Proxima Nova"/>
          <w:sz w:val="20"/>
          <w:szCs w:val="20"/>
        </w:rPr>
        <w:t xml:space="preserve"> </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 xml:space="preserve">Develop and maintain quality performance metrics and generate reports for technical department providing data-driven insights and </w:t>
      </w:r>
      <w:r>
        <w:rPr>
          <w:rFonts w:ascii="Proxima Nova" w:cs="Proxima Nova" w:eastAsia="Proxima Nova" w:hAnsi="Proxima Nova"/>
          <w:sz w:val="20"/>
          <w:szCs w:val="20"/>
        </w:rPr>
        <w:t>recommendations.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Participate I internal and external audits, ensuring documentation is up-to-</w:t>
      </w:r>
      <w:r>
        <w:rPr>
          <w:rFonts w:ascii="Proxima Nova" w:cs="Proxima Nova" w:eastAsia="Proxima Nova" w:hAnsi="Proxima Nova"/>
          <w:sz w:val="20"/>
          <w:szCs w:val="20"/>
        </w:rPr>
        <w:t>date, accurate</w:t>
      </w:r>
      <w:r>
        <w:rPr>
          <w:rFonts w:ascii="Proxima Nova" w:cs="Proxima Nova" w:eastAsia="Proxima Nova" w:hAnsi="Proxima Nova"/>
          <w:sz w:val="20"/>
          <w:szCs w:val="20"/>
        </w:rPr>
        <w:t xml:space="preserve"> and readily accessible</w:t>
      </w:r>
      <w:r>
        <w:rPr>
          <w:rFonts w:ascii="Proxima Nova" w:cs="Proxima Nova" w:eastAsia="Proxima Nova" w:hAnsi="Proxima Nova"/>
          <w:sz w:val="20"/>
          <w:szCs w:val="20"/>
        </w:rPr>
        <w:t>.</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 xml:space="preserve">Ensure that all working practices and </w:t>
      </w:r>
      <w:r>
        <w:rPr>
          <w:rFonts w:ascii="Proxima Nova" w:cs="Proxima Nova" w:eastAsia="Proxima Nova" w:hAnsi="Proxima Nova"/>
          <w:sz w:val="20"/>
          <w:szCs w:val="20"/>
        </w:rPr>
        <w:t>procedures,</w:t>
      </w:r>
      <w:r>
        <w:rPr>
          <w:rFonts w:ascii="Proxima Nova" w:cs="Proxima Nova" w:eastAsia="Proxima Nova" w:hAnsi="Proxima Nova"/>
          <w:sz w:val="20"/>
          <w:szCs w:val="20"/>
        </w:rPr>
        <w:t xml:space="preserve"> temperature control, traceability and process control in each section are in compliance with HACCP.</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 xml:space="preserve">Ensure that all packhouse workers are familiar with the customer specifications. </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Advice the management on products safety, quality integrity and authenticity requirements.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Ensure product positive release system including raw material stock is adhered to.</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Train new and old personnel on product quality, food safety</w:t>
      </w:r>
      <w:r>
        <w:rPr>
          <w:rFonts w:cs="Proxima Nova" w:eastAsia="Proxima Nova" w:hAnsi="Proxima Nova"/>
          <w:sz w:val="20"/>
          <w:szCs w:val="20"/>
        </w:rPr>
        <w:t>,</w:t>
      </w:r>
      <w:r>
        <w:rPr>
          <w:rFonts w:ascii="Proxima Nova" w:cs="Proxima Nova" w:eastAsia="Proxima Nova" w:hAnsi="Proxima Nova"/>
          <w:sz w:val="20"/>
          <w:szCs w:val="20"/>
        </w:rPr>
        <w:t xml:space="preserve"> integrity and authenticity. </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Un</w:t>
      </w:r>
      <w:r>
        <w:rPr>
          <w:rFonts w:cs="Proxima Nova" w:eastAsia="Proxima Nova" w:hAnsi="Proxima Nova"/>
          <w:sz w:val="20"/>
          <w:szCs w:val="20"/>
        </w:rPr>
        <w:t>der</w:t>
      </w:r>
      <w:r>
        <w:rPr>
          <w:rFonts w:ascii="Proxima Nova" w:cs="Proxima Nova" w:eastAsia="Proxima Nova" w:hAnsi="Proxima Nova"/>
          <w:sz w:val="20"/>
          <w:szCs w:val="20"/>
        </w:rPr>
        <w:t>tak</w:t>
      </w:r>
      <w:r>
        <w:rPr>
          <w:rFonts w:cs="Proxima Nova" w:eastAsia="Proxima Nova" w:hAnsi="Proxima Nova"/>
          <w:sz w:val="20"/>
          <w:szCs w:val="20"/>
        </w:rPr>
        <w:t>e o</w:t>
      </w:r>
      <w:r>
        <w:rPr>
          <w:rFonts w:ascii="Proxima Nova" w:cs="Proxima Nova" w:eastAsia="Proxima Nova" w:hAnsi="Proxima Nova"/>
          <w:sz w:val="20"/>
          <w:szCs w:val="20"/>
        </w:rPr>
        <w:t>ther duties as may be assigned for verification of CCP monitoring as designed in HACCP plan.</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Ensure that process flow and CCPs are well implemented.</w:t>
      </w:r>
    </w:p>
    <w:p>
      <w:pPr>
        <w:pStyle w:val="style4101"/>
        <w:tabs>
          <w:tab w:val="left" w:leader="none" w:pos="7470"/>
        </w:tabs>
        <w:spacing w:before="41"/>
        <w:rPr>
          <w:rFonts w:ascii="Proxima Nova" w:cs="Proxima Nova" w:eastAsia="Proxima Nova" w:hAnsi="Proxima Nova"/>
          <w:sz w:val="20"/>
          <w:szCs w:val="20"/>
        </w:rPr>
      </w:pPr>
    </w:p>
    <w:p>
      <w:pPr>
        <w:pStyle w:val="style4101"/>
        <w:tabs>
          <w:tab w:val="left" w:leader="none" w:pos="7470"/>
        </w:tabs>
        <w:spacing w:before="41"/>
        <w:rPr>
          <w:b/>
          <w:sz w:val="24"/>
        </w:rPr>
      </w:pPr>
      <w:r>
        <w:rPr>
          <w:b/>
          <w:sz w:val="24"/>
        </w:rPr>
        <w:t>PRODUCTION</w:t>
      </w:r>
      <w:r>
        <w:rPr>
          <w:b/>
          <w:spacing w:val="-5"/>
          <w:sz w:val="24"/>
        </w:rPr>
        <w:t xml:space="preserve"> </w:t>
      </w:r>
      <w:r>
        <w:rPr>
          <w:b/>
          <w:spacing w:val="-2"/>
          <w:sz w:val="24"/>
        </w:rPr>
        <w:t xml:space="preserve">SUPERVISOR                                                                </w:t>
      </w:r>
      <w:r>
        <w:rPr>
          <w:b/>
          <w:spacing w:val="-2"/>
          <w:sz w:val="24"/>
        </w:rPr>
        <w:t xml:space="preserve">  </w:t>
      </w:r>
      <w:r>
        <w:rPr>
          <w:b/>
          <w:spacing w:val="-2"/>
          <w:sz w:val="24"/>
        </w:rPr>
        <w:t xml:space="preserve"> </w:t>
      </w:r>
      <w:r>
        <w:rPr>
          <w:rFonts w:ascii="Proxima" w:hAnsi="Proxima"/>
          <w:b/>
          <w:sz w:val="20"/>
          <w:szCs w:val="20"/>
        </w:rPr>
        <w:t>JUNE</w:t>
      </w:r>
      <w:r>
        <w:rPr>
          <w:rFonts w:ascii="Proxima" w:hAnsi="Proxima"/>
          <w:b/>
          <w:sz w:val="20"/>
          <w:szCs w:val="20"/>
        </w:rPr>
        <w:t xml:space="preserve"> 202</w:t>
      </w:r>
      <w:r>
        <w:rPr>
          <w:rFonts w:hAnsi="Proxima"/>
          <w:b/>
          <w:sz w:val="20"/>
          <w:szCs w:val="20"/>
          <w:lang w:val="en-US"/>
        </w:rPr>
        <w:t>3</w:t>
      </w:r>
      <w:r>
        <w:rPr>
          <w:rFonts w:ascii="Proxima" w:hAnsi="Proxima"/>
          <w:b/>
          <w:sz w:val="20"/>
          <w:szCs w:val="20"/>
        </w:rPr>
        <w:t xml:space="preserve">– </w:t>
      </w:r>
      <w:r>
        <w:rPr>
          <w:rFonts w:hAnsi="Proxima"/>
          <w:b/>
          <w:sz w:val="20"/>
          <w:szCs w:val="20"/>
          <w:lang w:val="en-US"/>
        </w:rPr>
        <w:t>MAY.</w:t>
      </w:r>
      <w:r>
        <w:rPr>
          <w:rFonts w:ascii="Proxima" w:hAnsi="Proxima"/>
          <w:b/>
          <w:sz w:val="20"/>
          <w:szCs w:val="20"/>
        </w:rPr>
        <w:t xml:space="preserve"> 202</w:t>
      </w:r>
      <w:r>
        <w:rPr>
          <w:rFonts w:hAnsi="Proxima"/>
          <w:b/>
          <w:sz w:val="20"/>
          <w:szCs w:val="20"/>
          <w:lang w:val="en-US"/>
        </w:rPr>
        <w:t>4</w:t>
      </w:r>
    </w:p>
    <w:p>
      <w:pPr>
        <w:pStyle w:val="style4101"/>
        <w:spacing w:before="41"/>
        <w:rPr>
          <w:b/>
          <w:sz w:val="24"/>
        </w:rPr>
      </w:pPr>
      <w:r>
        <w:rPr>
          <w:b/>
          <w:sz w:val="24"/>
        </w:rPr>
        <w:t>BLACK</w:t>
      </w:r>
      <w:r>
        <w:rPr>
          <w:b/>
          <w:spacing w:val="-3"/>
          <w:sz w:val="24"/>
        </w:rPr>
        <w:t xml:space="preserve"> </w:t>
      </w:r>
      <w:r>
        <w:rPr>
          <w:b/>
          <w:sz w:val="24"/>
        </w:rPr>
        <w:t>TULIP</w:t>
      </w:r>
      <w:r>
        <w:rPr>
          <w:b/>
          <w:spacing w:val="-4"/>
          <w:sz w:val="24"/>
        </w:rPr>
        <w:t xml:space="preserve"> </w:t>
      </w:r>
      <w:r>
        <w:rPr>
          <w:b/>
          <w:sz w:val="24"/>
        </w:rPr>
        <w:t>FLOWERS</w:t>
      </w:r>
      <w:r>
        <w:rPr>
          <w:b/>
          <w:spacing w:val="-4"/>
          <w:sz w:val="24"/>
        </w:rPr>
        <w:t xml:space="preserve"> </w:t>
      </w:r>
      <w:r>
        <w:rPr>
          <w:b/>
          <w:spacing w:val="-5"/>
          <w:sz w:val="24"/>
        </w:rPr>
        <w:t xml:space="preserve">LTD-LONDIANI                                                                                      </w:t>
      </w:r>
    </w:p>
    <w:p>
      <w:pPr>
        <w:pStyle w:val="style4101"/>
        <w:spacing w:before="43"/>
        <w:rPr>
          <w:b/>
          <w:sz w:val="24"/>
        </w:rPr>
      </w:pPr>
      <w:r>
        <w:rPr>
          <w:b/>
          <w:sz w:val="24"/>
        </w:rPr>
        <w:t>Roles</w:t>
      </w:r>
      <w:r>
        <w:rPr>
          <w:b/>
          <w:spacing w:val="-9"/>
          <w:sz w:val="24"/>
        </w:rPr>
        <w:t xml:space="preserve"> </w:t>
      </w:r>
      <w:r>
        <w:rPr>
          <w:b/>
          <w:sz w:val="24"/>
        </w:rPr>
        <w:t>and</w:t>
      </w:r>
      <w:r>
        <w:rPr>
          <w:b/>
          <w:spacing w:val="-7"/>
          <w:sz w:val="24"/>
        </w:rPr>
        <w:t xml:space="preserve"> </w:t>
      </w:r>
      <w:r>
        <w:rPr>
          <w:b/>
          <w:spacing w:val="-2"/>
          <w:sz w:val="24"/>
        </w:rPr>
        <w:t>Responsibilities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Allocate and supervise duties to value adders.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 xml:space="preserve">Coordinate all activities from land preparation, planting, growing and harvesting </w:t>
      </w:r>
      <w:r>
        <w:rPr>
          <w:rFonts w:ascii="Proxima Nova" w:cs="Proxima Nova" w:eastAsia="Proxima Nova" w:hAnsi="Proxima Nova"/>
          <w:sz w:val="20"/>
          <w:szCs w:val="20"/>
        </w:rPr>
        <w:t>appropriately and timely.</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Final qc after production - to ensure good quality flowers are received at intake.</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Provide daily and weekly data regards to labor planning, production, rejection rates.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cs="Proxima Nova" w:eastAsia="Proxima Nova" w:hAnsi="Proxima Nova"/>
          <w:sz w:val="20"/>
          <w:szCs w:val="20"/>
        </w:rPr>
        <w:t>Ensure quality materials are received at intake.</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Ensure that roles of harvesting, weeding, de suckering, pinching, thinning, planting and other agronomic practices are executed to specifications as provided by the farm manager and the company specifications from time to time.</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Monitor performance and productivity of value adders based on task and targets to ensure that they are favorable to both company and employees.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Continuous training of workers to improve skills therefore ensuring maximum production.</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Ensure the attendance or must rolls are marked properly and timely and the daily attendance breakdown submitted to  the HR on time.</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Monitor performance and productivity of value adders based on task and targets to ensure that they are favorable to both company and employees.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To improve skills of workers by continuous training therefore ensuring maximum production.</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Ensure the attendance or must rolls are marked properly and timely and the daily attendance breakdown submitted to the HR on time.</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Solve issues where possible or present them to the H.O.D for further follow up.</w:t>
      </w:r>
    </w:p>
    <w:p>
      <w:pPr>
        <w:pStyle w:val="style4101"/>
        <w:tabs>
          <w:tab w:val="left" w:leader="none" w:pos="7200"/>
          <w:tab w:val="left" w:leader="none" w:pos="7470"/>
        </w:tabs>
        <w:spacing w:before="285" w:lineRule="exact" w:line="281"/>
        <w:rPr>
          <w:b/>
          <w:sz w:val="24"/>
        </w:rPr>
      </w:pPr>
      <w:r>
        <w:rPr>
          <w:rFonts w:ascii="Proxima" w:hAnsi="Proxima"/>
          <w:b/>
          <w:sz w:val="20"/>
          <w:szCs w:val="20"/>
        </w:rPr>
        <w:t xml:space="preserve">PRODUCTION SUPERVISOR                                                    </w:t>
      </w:r>
      <w:r>
        <w:rPr>
          <w:rFonts w:ascii="Proxima" w:hAnsi="Proxima"/>
          <w:b/>
          <w:sz w:val="20"/>
          <w:szCs w:val="20"/>
        </w:rPr>
        <w:t xml:space="preserve">                     </w:t>
      </w:r>
      <w:r>
        <w:rPr>
          <w:rFonts w:ascii="Proxima" w:hAnsi="Proxima"/>
          <w:b/>
          <w:sz w:val="20"/>
          <w:szCs w:val="20"/>
        </w:rPr>
        <w:t xml:space="preserve">  </w:t>
      </w:r>
      <w:r>
        <w:rPr>
          <w:rFonts w:ascii="Proxima" w:hAnsi="Proxima"/>
          <w:b/>
          <w:sz w:val="20"/>
          <w:szCs w:val="20"/>
        </w:rPr>
        <w:t xml:space="preserve"> </w:t>
      </w:r>
      <w:r>
        <w:rPr>
          <w:rFonts w:ascii="Proxima" w:hAnsi="Proxima"/>
          <w:b/>
          <w:sz w:val="20"/>
          <w:szCs w:val="20"/>
        </w:rPr>
        <w:t>JANUARY 2022 - JUNE 202</w:t>
      </w:r>
      <w:r>
        <w:rPr>
          <w:rFonts w:hAnsi="Proxima"/>
          <w:b/>
          <w:sz w:val="20"/>
          <w:szCs w:val="20"/>
        </w:rPr>
        <w:t>3</w:t>
      </w:r>
      <w:r>
        <w:rPr>
          <w:rFonts w:ascii="Proxima" w:hAnsi="Proxima"/>
          <w:sz w:val="20"/>
          <w:szCs w:val="20"/>
        </w:rPr>
        <w:t xml:space="preserve">. </w:t>
      </w:r>
      <w:r>
        <w:rPr>
          <w:rFonts w:ascii="Proxima" w:hAnsi="Proxima"/>
          <w:b/>
          <w:sz w:val="20"/>
          <w:szCs w:val="20"/>
        </w:rPr>
        <w:t xml:space="preserve">   </w:t>
      </w:r>
      <w:r>
        <w:rPr>
          <w:rFonts w:hAnsi="Proxima"/>
          <w:b/>
          <w:sz w:val="20"/>
          <w:szCs w:val="20"/>
        </w:rPr>
        <w:t xml:space="preserve">  </w:t>
      </w:r>
      <w:r>
        <w:rPr>
          <w:rFonts w:ascii="Proxima" w:hAnsi="Proxima"/>
          <w:b/>
          <w:sz w:val="20"/>
          <w:szCs w:val="20"/>
        </w:rPr>
        <w:t xml:space="preserve">  </w:t>
      </w:r>
      <w:r>
        <w:rPr>
          <w:rFonts w:hAnsi="Proxima"/>
          <w:b/>
          <w:sz w:val="20"/>
          <w:szCs w:val="20"/>
        </w:rPr>
        <w:t xml:space="preserve">         </w:t>
      </w:r>
      <w:r>
        <w:rPr>
          <w:b/>
          <w:spacing w:val="-8"/>
          <w:sz w:val="24"/>
        </w:rPr>
        <w:t xml:space="preserve"> MUHINDI KILIMA FARM</w:t>
      </w:r>
      <w:r>
        <w:rPr>
          <w:b/>
          <w:spacing w:val="-4"/>
          <w:sz w:val="24"/>
        </w:rPr>
        <w:t xml:space="preserve"> - KAJIADO</w:t>
      </w:r>
      <w:r>
        <w:rPr>
          <w:b/>
          <w:spacing w:val="-8"/>
          <w:sz w:val="24"/>
        </w:rPr>
        <w:t xml:space="preserve"> </w:t>
      </w:r>
      <w:r>
        <w:rPr>
          <w:b/>
          <w:spacing w:val="-4"/>
          <w:sz w:val="24"/>
        </w:rPr>
        <w:t xml:space="preserve">                                                                                                     </w:t>
      </w:r>
    </w:p>
    <w:p>
      <w:pPr>
        <w:pStyle w:val="style4101"/>
        <w:spacing w:before="285" w:lineRule="exact" w:line="281"/>
        <w:rPr>
          <w:b/>
          <w:sz w:val="24"/>
        </w:rPr>
      </w:pPr>
      <w:r>
        <w:rPr>
          <w:b/>
          <w:sz w:val="24"/>
        </w:rPr>
        <w:t>Roles</w:t>
      </w:r>
      <w:r>
        <w:rPr>
          <w:b/>
          <w:spacing w:val="-9"/>
          <w:sz w:val="24"/>
        </w:rPr>
        <w:t xml:space="preserve"> </w:t>
      </w:r>
      <w:r>
        <w:rPr>
          <w:b/>
          <w:sz w:val="24"/>
        </w:rPr>
        <w:t>and</w:t>
      </w:r>
      <w:r>
        <w:rPr>
          <w:b/>
          <w:spacing w:val="-7"/>
          <w:sz w:val="24"/>
        </w:rPr>
        <w:t xml:space="preserve"> </w:t>
      </w:r>
      <w:r>
        <w:rPr>
          <w:b/>
          <w:spacing w:val="-2"/>
          <w:sz w:val="24"/>
        </w:rPr>
        <w:t>Responsibilities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Allocate and supervise duties</w:t>
      </w:r>
      <w:r>
        <w:rPr>
          <w:rFonts w:cs="Proxima Nova" w:eastAsia="Proxima Nova" w:hAnsi="Proxima Nova"/>
          <w:sz w:val="20"/>
          <w:szCs w:val="20"/>
        </w:rPr>
        <w:t xml:space="preserve"> in maize seed and beens seed production. (Kenya seed contracted)</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To co-ordinate day to day activities in the farm and link the information to top management</w:t>
      </w:r>
      <w:r>
        <w:rPr>
          <w:rFonts w:cs="Proxima Nova" w:eastAsia="Proxima Nova" w:hAnsi="Proxima Nova"/>
          <w:sz w:val="20"/>
          <w:szCs w:val="20"/>
        </w:rPr>
        <w:t>.</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Ensure that roles of harvesting, weeding, de suck</w:t>
      </w:r>
      <w:r>
        <w:rPr>
          <w:rFonts w:cs="Proxima Nova" w:eastAsia="Proxima Nova" w:hAnsi="Proxima Nova"/>
          <w:sz w:val="20"/>
          <w:szCs w:val="20"/>
        </w:rPr>
        <w:t xml:space="preserve">ering, fertizer application, </w:t>
      </w:r>
      <w:r>
        <w:rPr>
          <w:rFonts w:ascii="Proxima Nova" w:cs="Proxima Nova" w:eastAsia="Proxima Nova" w:hAnsi="Proxima Nova"/>
          <w:sz w:val="20"/>
          <w:szCs w:val="20"/>
        </w:rPr>
        <w:t>planting and other agronomic practices are executed to specifications as provided by the farm manager from time to time</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Monitor performance and productivity of value adders based on task and targets to ensure that they are favorable to both company and employees.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To improve skills of workers by continuous training therefore ensuring maximum production.</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Solve issues where possible or present them to the H</w:t>
      </w:r>
      <w:r>
        <w:rPr>
          <w:rFonts w:ascii="Proxima Nova" w:cs="Proxima Nova" w:eastAsia="Proxima Nova" w:hAnsi="Proxima Nova"/>
          <w:sz w:val="20"/>
          <w:szCs w:val="20"/>
        </w:rPr>
        <w:t>.</w:t>
      </w:r>
      <w:r>
        <w:rPr>
          <w:rFonts w:ascii="Proxima Nova" w:cs="Proxima Nova" w:eastAsia="Proxima Nova" w:hAnsi="Proxima Nova"/>
          <w:sz w:val="20"/>
          <w:szCs w:val="20"/>
        </w:rPr>
        <w:t>O</w:t>
      </w:r>
      <w:r>
        <w:rPr>
          <w:rFonts w:ascii="Proxima Nova" w:cs="Proxima Nova" w:eastAsia="Proxima Nova" w:hAnsi="Proxima Nova"/>
          <w:sz w:val="20"/>
          <w:szCs w:val="20"/>
        </w:rPr>
        <w:t>.</w:t>
      </w:r>
      <w:r>
        <w:rPr>
          <w:rFonts w:ascii="Proxima Nova" w:cs="Proxima Nova" w:eastAsia="Proxima Nova" w:hAnsi="Proxima Nova"/>
          <w:sz w:val="20"/>
          <w:szCs w:val="20"/>
        </w:rPr>
        <w:t>D for further follow up.</w:t>
      </w:r>
    </w:p>
    <w:p>
      <w:pPr>
        <w:pStyle w:val="style4101"/>
        <w:spacing w:before="1"/>
        <w:ind w:left="112"/>
        <w:rPr>
          <w:sz w:val="24"/>
        </w:rPr>
      </w:pPr>
    </w:p>
    <w:p>
      <w:pPr>
        <w:pStyle w:val="style4101"/>
        <w:tabs>
          <w:tab w:val="left" w:leader="none" w:pos="7380"/>
          <w:tab w:val="left" w:leader="none" w:pos="7470"/>
          <w:tab w:val="left" w:leader="none" w:pos="7560"/>
        </w:tabs>
        <w:spacing w:before="1"/>
        <w:ind w:left="112"/>
        <w:rPr>
          <w:b/>
          <w:sz w:val="24"/>
        </w:rPr>
      </w:pPr>
      <w:r>
        <w:rPr>
          <w:b/>
          <w:sz w:val="24"/>
        </w:rPr>
        <w:t>AGRICULTURE</w:t>
      </w:r>
      <w:r>
        <w:rPr>
          <w:b/>
          <w:spacing w:val="-13"/>
          <w:sz w:val="24"/>
        </w:rPr>
        <w:t xml:space="preserve"> </w:t>
      </w:r>
      <w:r>
        <w:rPr>
          <w:b/>
          <w:sz w:val="24"/>
        </w:rPr>
        <w:t xml:space="preserve">TRAINER                                         </w:t>
      </w:r>
      <w:r>
        <w:rPr>
          <w:b/>
          <w:sz w:val="24"/>
        </w:rPr>
        <w:t xml:space="preserve">                            </w:t>
      </w:r>
      <w:r>
        <w:rPr>
          <w:b/>
          <w:spacing w:val="-2"/>
          <w:sz w:val="24"/>
        </w:rPr>
        <w:t>J</w:t>
      </w:r>
      <w:r>
        <w:rPr>
          <w:b/>
          <w:sz w:val="24"/>
        </w:rPr>
        <w:t>ULY</w:t>
      </w:r>
      <w:r>
        <w:rPr>
          <w:b/>
          <w:spacing w:val="-14"/>
          <w:sz w:val="24"/>
        </w:rPr>
        <w:t xml:space="preserve"> </w:t>
      </w:r>
      <w:r>
        <w:rPr>
          <w:b/>
          <w:sz w:val="24"/>
        </w:rPr>
        <w:t>2020</w:t>
      </w:r>
      <w:r>
        <w:rPr>
          <w:b/>
          <w:spacing w:val="-13"/>
          <w:sz w:val="24"/>
        </w:rPr>
        <w:t xml:space="preserve"> </w:t>
      </w:r>
      <w:r>
        <w:rPr>
          <w:b/>
          <w:sz w:val="24"/>
        </w:rPr>
        <w:t>-DEC.</w:t>
      </w:r>
      <w:r>
        <w:rPr>
          <w:b/>
          <w:spacing w:val="-13"/>
          <w:sz w:val="24"/>
        </w:rPr>
        <w:t xml:space="preserve"> </w:t>
      </w:r>
      <w:r>
        <w:rPr>
          <w:b/>
          <w:sz w:val="24"/>
        </w:rPr>
        <w:t>2021</w:t>
      </w:r>
    </w:p>
    <w:p>
      <w:pPr>
        <w:pStyle w:val="style4101"/>
        <w:spacing w:before="1"/>
        <w:ind w:left="112"/>
        <w:rPr>
          <w:b/>
          <w:sz w:val="24"/>
        </w:rPr>
      </w:pPr>
      <w:r>
        <w:rPr>
          <w:b/>
          <w:sz w:val="24"/>
        </w:rPr>
        <w:t>YATTA</w:t>
      </w:r>
      <w:r>
        <w:rPr>
          <w:b/>
          <w:spacing w:val="-12"/>
          <w:sz w:val="24"/>
        </w:rPr>
        <w:t xml:space="preserve"> </w:t>
      </w:r>
      <w:r>
        <w:rPr>
          <w:b/>
          <w:spacing w:val="-2"/>
          <w:sz w:val="24"/>
        </w:rPr>
        <w:t>COLLEGE-MACHAKOS</w:t>
      </w:r>
    </w:p>
    <w:p>
      <w:pPr>
        <w:pStyle w:val="style4101"/>
        <w:spacing w:before="1"/>
        <w:ind w:left="112"/>
        <w:rPr>
          <w:b/>
          <w:sz w:val="24"/>
        </w:rPr>
      </w:pPr>
      <w:r>
        <w:rPr>
          <w:b/>
          <w:sz w:val="24"/>
        </w:rPr>
        <w:t>Roles and Responsibilities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Developed and delivered comprehensive training programs on horticultural practices and agricultural technologies to students.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Created and maintained curriculum materials, lesson plans, and educational resources tailored to different learning levels.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Conducted practical sessions and hands-on workshops to provide students with real-world agricultural experience.</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Assessed student performance through exams, projects, and practical evaluations, providing constructive feedback and guidance.</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Developed and delivered comprehensive training programs on horticultural practices and agricultural technologies to students.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Created and maintained curriculum materials, lesson plans, and educational resources tailored to different learning levels.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Conducted practical sessions and hands-on workshops to provide students with real-world agricultural experience.</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Assessed student performance through exams, projects, and practical evaluations, providing constructive feedback and guidance.</w:t>
      </w:r>
    </w:p>
    <w:p>
      <w:pPr>
        <w:pStyle w:val="style4101"/>
        <w:tabs>
          <w:tab w:val="left" w:leader="none" w:pos="7380"/>
          <w:tab w:val="left" w:leader="none" w:pos="7470"/>
        </w:tabs>
        <w:spacing w:before="2"/>
        <w:rPr>
          <w:b/>
          <w:sz w:val="24"/>
        </w:rPr>
      </w:pPr>
    </w:p>
    <w:p>
      <w:pPr>
        <w:pStyle w:val="style4101"/>
        <w:tabs>
          <w:tab w:val="left" w:leader="none" w:pos="7380"/>
          <w:tab w:val="left" w:leader="none" w:pos="7470"/>
        </w:tabs>
        <w:spacing w:before="2"/>
        <w:rPr>
          <w:b/>
          <w:sz w:val="24"/>
        </w:rPr>
      </w:pPr>
    </w:p>
    <w:p>
      <w:pPr>
        <w:pStyle w:val="style4101"/>
        <w:tabs>
          <w:tab w:val="left" w:leader="none" w:pos="7380"/>
          <w:tab w:val="left" w:leader="none" w:pos="7470"/>
        </w:tabs>
        <w:spacing w:before="2"/>
        <w:rPr>
          <w:b/>
          <w:sz w:val="24"/>
        </w:rPr>
      </w:pPr>
    </w:p>
    <w:p>
      <w:pPr>
        <w:pStyle w:val="style4101"/>
        <w:tabs>
          <w:tab w:val="left" w:leader="none" w:pos="7380"/>
          <w:tab w:val="left" w:leader="none" w:pos="7470"/>
        </w:tabs>
        <w:spacing w:before="2"/>
        <w:rPr>
          <w:b/>
          <w:sz w:val="24"/>
        </w:rPr>
      </w:pPr>
    </w:p>
    <w:p>
      <w:pPr>
        <w:pStyle w:val="style4101"/>
        <w:tabs>
          <w:tab w:val="left" w:leader="none" w:pos="7380"/>
          <w:tab w:val="left" w:leader="none" w:pos="7470"/>
        </w:tabs>
        <w:spacing w:before="2"/>
        <w:rPr>
          <w:b/>
          <w:sz w:val="24"/>
        </w:rPr>
      </w:pPr>
    </w:p>
    <w:p>
      <w:pPr>
        <w:pStyle w:val="style4101"/>
        <w:tabs>
          <w:tab w:val="left" w:leader="none" w:pos="7380"/>
          <w:tab w:val="left" w:leader="none" w:pos="7470"/>
        </w:tabs>
        <w:spacing w:before="2"/>
        <w:rPr>
          <w:b/>
          <w:sz w:val="24"/>
        </w:rPr>
      </w:pPr>
    </w:p>
    <w:p>
      <w:pPr>
        <w:pStyle w:val="style4101"/>
        <w:tabs>
          <w:tab w:val="left" w:leader="none" w:pos="7380"/>
          <w:tab w:val="left" w:leader="none" w:pos="7470"/>
        </w:tabs>
        <w:spacing w:before="2"/>
        <w:rPr>
          <w:b/>
          <w:sz w:val="24"/>
        </w:rPr>
      </w:pPr>
    </w:p>
    <w:p>
      <w:pPr>
        <w:pStyle w:val="style4101"/>
        <w:tabs>
          <w:tab w:val="left" w:leader="none" w:pos="7380"/>
          <w:tab w:val="left" w:leader="none" w:pos="7470"/>
        </w:tabs>
        <w:spacing w:before="2"/>
        <w:rPr>
          <w:b/>
          <w:sz w:val="24"/>
        </w:rPr>
      </w:pPr>
    </w:p>
    <w:p>
      <w:pPr>
        <w:pStyle w:val="style4101"/>
        <w:tabs>
          <w:tab w:val="left" w:leader="none" w:pos="7380"/>
          <w:tab w:val="left" w:leader="none" w:pos="7470"/>
        </w:tabs>
        <w:spacing w:before="2"/>
        <w:rPr>
          <w:b/>
          <w:sz w:val="24"/>
        </w:rPr>
      </w:pPr>
      <w:r>
        <w:rPr>
          <w:b/>
          <w:sz w:val="24"/>
        </w:rPr>
        <w:t xml:space="preserve">INTERNSHIP                                                        </w:t>
      </w:r>
      <w:r>
        <w:rPr>
          <w:b/>
          <w:sz w:val="24"/>
        </w:rPr>
        <w:t xml:space="preserve">                               </w:t>
      </w:r>
      <w:r>
        <w:rPr>
          <w:b/>
          <w:sz w:val="24"/>
        </w:rPr>
        <w:t xml:space="preserve">    JANUARY</w:t>
      </w:r>
      <w:r>
        <w:rPr>
          <w:b/>
          <w:spacing w:val="-13"/>
          <w:sz w:val="24"/>
        </w:rPr>
        <w:t xml:space="preserve"> </w:t>
      </w:r>
      <w:r>
        <w:rPr>
          <w:b/>
          <w:sz w:val="24"/>
        </w:rPr>
        <w:t>2020</w:t>
      </w:r>
      <w:r>
        <w:rPr>
          <w:b/>
          <w:spacing w:val="-13"/>
          <w:sz w:val="24"/>
        </w:rPr>
        <w:t xml:space="preserve"> </w:t>
      </w:r>
      <w:r>
        <w:rPr>
          <w:b/>
          <w:sz w:val="24"/>
        </w:rPr>
        <w:t>-</w:t>
      </w:r>
      <w:r>
        <w:rPr>
          <w:b/>
          <w:spacing w:val="-13"/>
          <w:sz w:val="24"/>
        </w:rPr>
        <w:t xml:space="preserve"> </w:t>
      </w:r>
      <w:r>
        <w:rPr>
          <w:b/>
          <w:sz w:val="24"/>
        </w:rPr>
        <w:t>JUNE</w:t>
      </w:r>
      <w:r>
        <w:rPr>
          <w:b/>
          <w:spacing w:val="-13"/>
          <w:sz w:val="24"/>
        </w:rPr>
        <w:t xml:space="preserve"> </w:t>
      </w:r>
      <w:r>
        <w:rPr>
          <w:b/>
          <w:sz w:val="24"/>
        </w:rPr>
        <w:t>2020</w:t>
      </w:r>
    </w:p>
    <w:p>
      <w:pPr>
        <w:pStyle w:val="style4101"/>
        <w:spacing w:before="2"/>
        <w:rPr>
          <w:b/>
          <w:sz w:val="24"/>
        </w:rPr>
      </w:pPr>
      <w:r>
        <w:rPr>
          <w:b/>
          <w:sz w:val="24"/>
        </w:rPr>
        <w:t>VEGPRO-KENYA</w:t>
      </w:r>
      <w:r>
        <w:rPr>
          <w:b/>
          <w:spacing w:val="-9"/>
          <w:sz w:val="24"/>
        </w:rPr>
        <w:t xml:space="preserve"> </w:t>
      </w:r>
      <w:r>
        <w:rPr>
          <w:b/>
          <w:spacing w:val="-2"/>
          <w:sz w:val="24"/>
        </w:rPr>
        <w:t>LIMITED</w:t>
      </w:r>
      <w:r>
        <w:rPr>
          <w:b/>
          <w:sz w:val="24"/>
        </w:rPr>
        <w:t xml:space="preserve"> –NAIVASHA</w:t>
      </w:r>
    </w:p>
    <w:p>
      <w:pPr>
        <w:pStyle w:val="style4101"/>
        <w:spacing w:before="2"/>
        <w:rPr>
          <w:b/>
          <w:sz w:val="24"/>
        </w:rPr>
      </w:pPr>
    </w:p>
    <w:p>
      <w:pPr>
        <w:pStyle w:val="style4101"/>
        <w:spacing w:before="41" w:lineRule="auto" w:line="276"/>
        <w:ind w:right="3173"/>
        <w:rPr>
          <w:b/>
          <w:sz w:val="24"/>
        </w:rPr>
      </w:pPr>
      <w:r>
        <w:rPr>
          <w:b/>
          <w:sz w:val="24"/>
        </w:rPr>
        <w:t>Roles and Responsibilities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Monitored crop health by regularly inspecting plants for signs of disease, pests, or nutrient deficiencies.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Implemented integrated pest management and crop protection programs to optimize yield and quality.</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Applied technical expertise in horticultural management practices such as planting, pruning, irrigation, and soil management.</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Ensured proper post-harvest handling and storage of crops to minimize losses and maintain product quality.</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Safely handled pesticides and chemicals according to established safety protocols and environmental standards.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Collected and analyzed data on crop growth and health parameters,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Maintaining detailed records for analysis.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Collaborated with agricultural scientists and experts to implement innovative techniques for crop improvement.</w:t>
      </w:r>
    </w:p>
    <w:p>
      <w:pPr>
        <w:pStyle w:val="style179"/>
        <w:numPr>
          <w:ilvl w:val="0"/>
          <w:numId w:val="6"/>
        </w:numPr>
        <w:tabs>
          <w:tab w:val="left" w:leader="none" w:pos="360"/>
        </w:tabs>
        <w:spacing w:lineRule="auto" w:line="240"/>
        <w:ind w:left="360"/>
        <w:rPr>
          <w:rFonts w:ascii="Proxima" w:hAnsi="Proxima"/>
          <w:sz w:val="20"/>
          <w:szCs w:val="20"/>
        </w:rPr>
      </w:pPr>
      <w:r>
        <w:rPr>
          <w:rFonts w:ascii="Proxima Nova" w:cs="Proxima Nova" w:eastAsia="Proxima Nova" w:hAnsi="Proxima Nova"/>
          <w:sz w:val="20"/>
          <w:szCs w:val="20"/>
        </w:rPr>
        <w:t>Educated local farmers and community members on sustainable agricultural practices and environmental stewardship</w:t>
      </w:r>
      <w:r>
        <w:rPr>
          <w:rFonts w:ascii="Proxima" w:hAnsi="Proxima"/>
          <w:sz w:val="20"/>
          <w:szCs w:val="20"/>
        </w:rPr>
        <w:t>.</w:t>
      </w:r>
    </w:p>
    <w:p>
      <w:pPr>
        <w:pStyle w:val="style0"/>
        <w:tabs>
          <w:tab w:val="left" w:leader="none" w:pos="360"/>
        </w:tabs>
        <w:spacing w:lineRule="auto" w:line="240"/>
        <w:rPr>
          <w:rFonts w:ascii="Proxima" w:hAnsi="Proxima"/>
          <w:sz w:val="20"/>
          <w:szCs w:val="20"/>
        </w:rPr>
      </w:pPr>
    </w:p>
    <w:p>
      <w:pPr>
        <w:pStyle w:val="style0"/>
        <w:tabs>
          <w:tab w:val="left" w:leader="none" w:pos="360"/>
        </w:tabs>
        <w:spacing w:lineRule="auto" w:line="240"/>
        <w:rPr>
          <w:rFonts w:ascii="Cambria" w:cs="Cambria" w:eastAsia="Cambria" w:hAnsi="Cambria"/>
          <w:b/>
          <w:sz w:val="24"/>
        </w:rPr>
      </w:pPr>
    </w:p>
    <w:p>
      <w:pPr>
        <w:pStyle w:val="style0"/>
        <w:tabs>
          <w:tab w:val="left" w:leader="none" w:pos="360"/>
        </w:tabs>
        <w:spacing w:lineRule="auto" w:line="240"/>
        <w:rPr>
          <w:rFonts w:ascii="Cambria" w:cs="Cambria" w:eastAsia="Cambria" w:hAnsi="Cambria"/>
          <w:b/>
          <w:sz w:val="24"/>
        </w:rPr>
      </w:pPr>
      <w:r>
        <w:rPr>
          <w:rFonts w:ascii="Cambria" w:cs="Cambria" w:eastAsia="Cambria" w:hAnsi="Cambria"/>
          <w:b/>
          <w:sz w:val="24"/>
        </w:rPr>
        <w:t xml:space="preserve">INDUSTRIAL ATTACHMENT                                     </w:t>
      </w:r>
      <w:r>
        <w:rPr>
          <w:rFonts w:ascii="Cambria" w:cs="Cambria" w:eastAsia="Cambria" w:hAnsi="Cambria"/>
          <w:b/>
          <w:sz w:val="24"/>
        </w:rPr>
        <w:t xml:space="preserve">               </w:t>
      </w:r>
      <w:r>
        <w:rPr>
          <w:rFonts w:ascii="Cambria" w:cs="Cambria" w:eastAsia="Cambria" w:hAnsi="Cambria"/>
          <w:b/>
          <w:sz w:val="24"/>
        </w:rPr>
        <w:t xml:space="preserve">   </w:t>
      </w:r>
      <w:r>
        <w:rPr>
          <w:rFonts w:ascii="Cambria" w:cs="Cambria" w:eastAsia="Cambria" w:hAnsi="Cambria"/>
          <w:b/>
          <w:sz w:val="24"/>
        </w:rPr>
        <w:t xml:space="preserve">   </w:t>
      </w:r>
      <w:r>
        <w:rPr>
          <w:rFonts w:ascii="Cambria" w:cs="Cambria" w:eastAsia="Cambria" w:hAnsi="Cambria"/>
          <w:b/>
          <w:sz w:val="24"/>
        </w:rPr>
        <w:t xml:space="preserve"> JUNE 2017- SEPTEMBER 2017</w:t>
      </w:r>
    </w:p>
    <w:p>
      <w:pPr>
        <w:pStyle w:val="style0"/>
        <w:tabs>
          <w:tab w:val="left" w:leader="none" w:pos="360"/>
        </w:tabs>
        <w:spacing w:lineRule="auto" w:line="240"/>
        <w:rPr>
          <w:rFonts w:ascii="Cambria" w:cs="Cambria" w:eastAsia="Cambria" w:hAnsi="Cambria"/>
          <w:b/>
          <w:sz w:val="24"/>
        </w:rPr>
      </w:pPr>
    </w:p>
    <w:p>
      <w:pPr>
        <w:pStyle w:val="style0"/>
        <w:tabs>
          <w:tab w:val="left" w:leader="none" w:pos="360"/>
        </w:tabs>
        <w:spacing w:lineRule="auto" w:line="240"/>
        <w:rPr>
          <w:rFonts w:ascii="Cambria" w:cs="Cambria" w:eastAsia="Cambria" w:hAnsi="Cambria"/>
          <w:b/>
          <w:sz w:val="24"/>
        </w:rPr>
      </w:pPr>
      <w:r>
        <w:rPr>
          <w:rFonts w:ascii="Cambria" w:cs="Cambria" w:eastAsia="Cambria" w:hAnsi="Cambria"/>
          <w:b/>
          <w:sz w:val="24"/>
        </w:rPr>
        <w:t>MINISTRY OF AGRICULTURE, KISII COUNTY.</w:t>
      </w:r>
    </w:p>
    <w:p>
      <w:pPr>
        <w:pStyle w:val="style0"/>
        <w:tabs>
          <w:tab w:val="left" w:leader="none" w:pos="360"/>
        </w:tabs>
        <w:spacing w:lineRule="auto" w:line="240"/>
        <w:rPr>
          <w:rFonts w:ascii="Proxima" w:hAnsi="Proxima"/>
          <w:sz w:val="20"/>
          <w:szCs w:val="20"/>
        </w:rPr>
      </w:pPr>
      <w:r>
        <w:rPr>
          <w:rFonts w:ascii="Cambria" w:cs="Cambria" w:eastAsia="Cambria" w:hAnsi="Cambria"/>
          <w:b/>
          <w:sz w:val="24"/>
        </w:rPr>
        <w:t xml:space="preserve"> Roles and Responsibilitie</w:t>
      </w:r>
      <w:r>
        <w:rPr>
          <w:rFonts w:cs="Cambria" w:eastAsia="Cambria" w:hAnsi="Cambria"/>
          <w:b/>
          <w:sz w:val="20"/>
        </w:rPr>
        <w:t>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Provided training sessions to local farmers on effective disease and pest management techniques, emphasizing on prevention and control measures.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Organized and facilitated field days and workshops to promote best agricultural practices and new technologies.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Managed the distribution of fertilizers and other agricultural resources, ensuring equitable allocation and accurate record-keeping.</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Conducted on-site assessments of farm conditions to diagnose crop health issues and recommend appropriate interventions.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Collaborated with agricultural extension officers to deliver personalized recommendations and support to farmers.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Engaged with community stakeholders to understand local agricultural challenges and needs.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Contributed to the development of educational materials and resources for farmer outreach programs.</w:t>
      </w:r>
    </w:p>
    <w:p>
      <w:pPr>
        <w:pStyle w:val="style179"/>
        <w:numPr>
          <w:ilvl w:val="0"/>
          <w:numId w:val="6"/>
        </w:numPr>
        <w:tabs>
          <w:tab w:val="left" w:leader="none" w:pos="360"/>
        </w:tabs>
        <w:spacing w:lineRule="auto" w:line="240"/>
        <w:ind w:left="360"/>
        <w:rPr>
          <w:rFonts w:ascii="Proxima" w:hAnsi="Proxima"/>
          <w:sz w:val="20"/>
          <w:szCs w:val="20"/>
        </w:rPr>
      </w:pPr>
      <w:r>
        <w:rPr>
          <w:rFonts w:ascii="Proxima Nova" w:cs="Proxima Nova" w:eastAsia="Proxima Nova" w:hAnsi="Proxima Nova"/>
          <w:sz w:val="20"/>
          <w:szCs w:val="20"/>
        </w:rPr>
        <w:t xml:space="preserve">Assisted in the coordination of government initiatives aimed at improving agricultural productivity </w:t>
      </w:r>
      <w:r>
        <w:rPr>
          <w:rFonts w:hAnsi="Proxima"/>
          <w:sz w:val="20"/>
          <w:szCs w:val="20"/>
        </w:rPr>
        <w:t>and sustainability in the region.</w:t>
      </w:r>
    </w:p>
    <w:p>
      <w:pPr>
        <w:pStyle w:val="style0"/>
        <w:keepNext/>
        <w:keepLines/>
        <w:pBdr>
          <w:bottom w:val="single" w:sz="4" w:space="1" w:color="000000"/>
        </w:pBdr>
        <w:spacing w:lineRule="auto" w:line="240"/>
        <w:rPr>
          <w:rFonts w:ascii="Proxima Nova" w:cs="Proxima Nova" w:eastAsia="Proxima Nova" w:hAnsi="Proxima Nova"/>
          <w:b/>
          <w:color w:val="073763"/>
          <w:sz w:val="20"/>
          <w:szCs w:val="20"/>
        </w:rPr>
      </w:pPr>
    </w:p>
    <w:p>
      <w:pPr>
        <w:pStyle w:val="style0"/>
        <w:keepNext/>
        <w:keepLines/>
        <w:pBdr>
          <w:bottom w:val="single" w:sz="4" w:space="1" w:color="000000"/>
        </w:pBdr>
        <w:spacing w:lineRule="auto" w:line="240"/>
        <w:rPr>
          <w:rFonts w:ascii="Proxima Nova" w:cs="Times New Roman" w:hAnsi="Proxima Nova"/>
          <w:b/>
          <w:sz w:val="20"/>
          <w:szCs w:val="20"/>
        </w:rPr>
      </w:pPr>
      <w:r>
        <w:rPr>
          <w:rFonts w:ascii="Proxima Nova" w:cs="Proxima Nova" w:eastAsia="Proxima Nova" w:hAnsi="Proxima Nova"/>
          <w:b/>
          <w:color w:val="073763"/>
          <w:sz w:val="20"/>
          <w:szCs w:val="20"/>
        </w:rPr>
        <w:t>OTHER TRAININGS</w:t>
      </w:r>
    </w:p>
    <w:p>
      <w:pPr>
        <w:pStyle w:val="style0"/>
        <w:rPr>
          <w:rFonts w:ascii="Proxima Nova" w:cs="Times New Roman" w:hAnsi="Proxima Nova"/>
          <w:b/>
          <w:sz w:val="20"/>
          <w:szCs w:val="20"/>
        </w:rPr>
      </w:pPr>
      <w:r>
        <w:rPr>
          <w:rFonts w:ascii="Proxima Nova" w:cs="Times New Roman" w:hAnsi="Proxima Nova"/>
          <w:b/>
          <w:sz w:val="20"/>
          <w:szCs w:val="20"/>
        </w:rPr>
        <w:t>A certificate i</w:t>
      </w:r>
      <w:r>
        <w:rPr>
          <w:rFonts w:cs="Times New Roman" w:hAnsi="Proxima Nova"/>
          <w:b/>
          <w:sz w:val="20"/>
          <w:szCs w:val="20"/>
        </w:rPr>
        <w:t>n customer service from G.T.C Nairobi-2020</w:t>
      </w:r>
    </w:p>
    <w:p>
      <w:pPr>
        <w:pStyle w:val="style0"/>
        <w:rPr>
          <w:rFonts w:ascii="Proxima Nova" w:cs="Times New Roman" w:hAnsi="Proxima Nova"/>
          <w:b/>
          <w:sz w:val="20"/>
          <w:szCs w:val="20"/>
        </w:rPr>
      </w:pPr>
      <w:r>
        <w:rPr>
          <w:rFonts w:ascii="Proxima Nova" w:cs="Times New Roman" w:hAnsi="Proxima Nova"/>
          <w:b/>
          <w:sz w:val="20"/>
          <w:szCs w:val="20"/>
        </w:rPr>
        <w:t>Certificate in Computer packages from Kisii Computer Quality College- 2019.</w:t>
      </w:r>
    </w:p>
    <w:p>
      <w:pPr>
        <w:pStyle w:val="style0"/>
        <w:rPr>
          <w:rFonts w:ascii="Proxima Nova" w:cs="Times New Roman" w:hAnsi="Proxima Nova"/>
          <w:b/>
          <w:sz w:val="20"/>
          <w:szCs w:val="20"/>
        </w:rPr>
      </w:pPr>
      <w:r>
        <w:rPr>
          <w:rFonts w:ascii="Proxima Nova" w:cs="Times New Roman" w:hAnsi="Proxima Nova"/>
          <w:b/>
          <w:sz w:val="20"/>
          <w:szCs w:val="20"/>
        </w:rPr>
        <w:t>HACCP principles-</w:t>
      </w:r>
      <w:r>
        <w:rPr>
          <w:rFonts w:ascii="Proxima Nova" w:cs="Times New Roman" w:hAnsi="Proxima Nova"/>
          <w:b/>
          <w:sz w:val="20"/>
          <w:szCs w:val="20"/>
        </w:rPr>
        <w:t xml:space="preserve"> May </w:t>
      </w:r>
      <w:r>
        <w:rPr>
          <w:rFonts w:ascii="Proxima Nova" w:cs="Times New Roman" w:hAnsi="Proxima Nova"/>
          <w:b/>
          <w:sz w:val="20"/>
          <w:szCs w:val="20"/>
        </w:rPr>
        <w:t>2025</w:t>
      </w:r>
      <w:r>
        <w:rPr>
          <w:rFonts w:ascii="Proxima Nova" w:cs="Times New Roman" w:hAnsi="Proxima Nova"/>
          <w:b/>
          <w:sz w:val="20"/>
          <w:szCs w:val="20"/>
        </w:rPr>
        <w:t>.</w:t>
      </w:r>
    </w:p>
    <w:p>
      <w:pPr>
        <w:pStyle w:val="style0"/>
        <w:keepNext/>
        <w:keepLines/>
        <w:pBdr>
          <w:bottom w:val="single" w:sz="4" w:space="1" w:color="000000"/>
        </w:pBdr>
        <w:spacing w:lineRule="auto" w:line="240"/>
        <w:rPr>
          <w:rFonts w:ascii="Proxima Nova" w:cs="Proxima Nova" w:eastAsia="Proxima Nova" w:hAnsi="Proxima Nova"/>
          <w:b/>
          <w:color w:val="073763"/>
          <w:sz w:val="20"/>
          <w:szCs w:val="20"/>
        </w:rPr>
      </w:pPr>
    </w:p>
    <w:p>
      <w:pPr>
        <w:pStyle w:val="style0"/>
        <w:keepNext/>
        <w:keepLines/>
        <w:pBdr>
          <w:bottom w:val="single" w:sz="4" w:space="1" w:color="000000"/>
        </w:pBdr>
        <w:spacing w:lineRule="auto" w:line="240"/>
        <w:rPr>
          <w:rFonts w:ascii="Proxima Nova" w:cs="Proxima Nova" w:eastAsia="Proxima Nova" w:hAnsi="Proxima Nova"/>
          <w:b/>
          <w:color w:val="073763"/>
          <w:sz w:val="20"/>
          <w:szCs w:val="20"/>
        </w:rPr>
      </w:pPr>
      <w:r>
        <w:rPr>
          <w:rFonts w:ascii="Proxima Nova" w:cs="Proxima Nova" w:eastAsia="Proxima Nova" w:hAnsi="Proxima Nova"/>
          <w:b/>
          <w:color w:val="073763"/>
          <w:sz w:val="20"/>
          <w:szCs w:val="20"/>
        </w:rPr>
        <w:t>VOLUNTEER ACTIVITIES</w:t>
      </w:r>
    </w:p>
    <w:p>
      <w:pPr>
        <w:pStyle w:val="style0"/>
        <w:spacing w:lineRule="auto" w:line="240"/>
        <w:rPr>
          <w:rFonts w:ascii="Proxima Nova" w:cs="Proxima Nova" w:eastAsia="Proxima Nova" w:hAnsi="Proxima Nova"/>
          <w:b/>
          <w:color w:val="073763"/>
          <w:sz w:val="20"/>
          <w:szCs w:val="20"/>
        </w:rPr>
      </w:pPr>
      <w:r>
        <w:rPr>
          <w:rFonts w:ascii="Proxima Nova" w:cs="Proxima Nova" w:eastAsia="Proxima Nova" w:hAnsi="Proxima Nova"/>
          <w:sz w:val="20"/>
          <w:szCs w:val="20"/>
          <w:highlight w:val="white"/>
        </w:rPr>
        <w:t>Assisting farme</w:t>
      </w:r>
      <w:r>
        <w:rPr>
          <w:rFonts w:ascii="Proxima Nova" w:cs="Proxima Nova" w:eastAsia="Proxima Nova" w:hAnsi="Proxima Nova"/>
          <w:sz w:val="20"/>
          <w:szCs w:val="20"/>
        </w:rPr>
        <w:t>rs in waste  management, organic farming, Farmer Sensitization On Fall Army Worm[F.A.W]</w:t>
      </w:r>
    </w:p>
    <w:p>
      <w:pPr>
        <w:pStyle w:val="style0"/>
        <w:spacing w:lineRule="auto" w:line="240"/>
        <w:rPr>
          <w:rFonts w:ascii="Proxima Nova" w:cs="Proxima Nova" w:eastAsia="Proxima Nova" w:hAnsi="Proxima Nova"/>
          <w:b/>
          <w:color w:val="073763"/>
          <w:sz w:val="20"/>
          <w:szCs w:val="20"/>
        </w:rPr>
      </w:pPr>
    </w:p>
    <w:p>
      <w:pPr>
        <w:pStyle w:val="style0"/>
        <w:spacing w:lineRule="auto" w:line="240"/>
        <w:rPr>
          <w:rFonts w:ascii="Proxima Nova" w:cs="Proxima Nova" w:eastAsia="Proxima Nova" w:hAnsi="Proxima Nova"/>
          <w:b/>
          <w:sz w:val="20"/>
          <w:szCs w:val="20"/>
          <w:u w:val="single"/>
        </w:rPr>
      </w:pPr>
      <w:r>
        <w:rPr>
          <w:rFonts w:ascii="Proxima Nova" w:cs="Proxima Nova" w:eastAsia="Proxima Nova" w:hAnsi="Proxima Nova"/>
          <w:b/>
          <w:color w:val="073763"/>
          <w:sz w:val="20"/>
          <w:szCs w:val="20"/>
          <w:u w:val="single"/>
        </w:rPr>
        <w:t>SOFT SKILLS AND COMPETENCIES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b/>
          <w:sz w:val="20"/>
          <w:szCs w:val="20"/>
        </w:rPr>
        <w:t xml:space="preserve">Supervisory skills </w:t>
      </w:r>
      <w:r>
        <w:rPr>
          <w:rFonts w:ascii="Proxima Nova" w:cs="Proxima Nova" w:eastAsia="Proxima Nova" w:hAnsi="Proxima Nova"/>
          <w:sz w:val="20"/>
          <w:szCs w:val="20"/>
        </w:rPr>
        <w:t>– I have good supervisory skills having completed a short training on supervisory skills and effective industrial relations.</w:t>
      </w:r>
    </w:p>
    <w:p>
      <w:pPr>
        <w:pStyle w:val="style179"/>
        <w:numPr>
          <w:ilvl w:val="0"/>
          <w:numId w:val="6"/>
        </w:numPr>
        <w:spacing w:lineRule="auto" w:line="240"/>
        <w:ind w:left="360"/>
        <w:rPr>
          <w:rFonts w:ascii="Proxima Nova" w:cs="Proxima Nova" w:eastAsia="Proxima Nova" w:hAnsi="Proxima Nova"/>
          <w:sz w:val="20"/>
          <w:szCs w:val="20"/>
        </w:rPr>
      </w:pPr>
      <w:r>
        <w:rPr>
          <w:rFonts w:ascii="Proxima Nova" w:cs="Proxima Nova" w:eastAsia="Proxima Nova" w:hAnsi="Proxima Nova"/>
          <w:sz w:val="20"/>
          <w:szCs w:val="20"/>
        </w:rPr>
        <w:t xml:space="preserve">I have </w:t>
      </w:r>
      <w:r>
        <w:rPr>
          <w:rFonts w:ascii="Proxima Nova" w:cs="Proxima Nova" w:eastAsia="Proxima Nova" w:hAnsi="Proxima Nova"/>
          <w:b/>
          <w:sz w:val="20"/>
          <w:szCs w:val="20"/>
        </w:rPr>
        <w:t>technical skills in application of pesticides, manures and fertilizers</w:t>
      </w:r>
    </w:p>
    <w:p>
      <w:pPr>
        <w:pStyle w:val="style179"/>
        <w:numPr>
          <w:ilvl w:val="0"/>
          <w:numId w:val="6"/>
        </w:numPr>
        <w:tabs>
          <w:tab w:val="left" w:leader="none" w:pos="360"/>
        </w:tabs>
        <w:spacing w:lineRule="auto" w:line="240"/>
        <w:ind w:left="360"/>
        <w:rPr>
          <w:rFonts w:ascii="Proxima Nova" w:cs="Proxima Nova" w:eastAsia="Proxima Nova" w:hAnsi="Proxima Nova"/>
          <w:sz w:val="20"/>
          <w:szCs w:val="20"/>
        </w:rPr>
      </w:pPr>
      <w:r>
        <w:rPr>
          <w:rFonts w:ascii="Proxima Nova" w:cs="Proxima Nova" w:eastAsia="Proxima Nova" w:hAnsi="Proxima Nova"/>
          <w:b/>
          <w:sz w:val="20"/>
          <w:szCs w:val="20"/>
        </w:rPr>
        <w:t xml:space="preserve">Problem solving skills – </w:t>
      </w:r>
      <w:r>
        <w:rPr>
          <w:rFonts w:ascii="Proxima Nova" w:cs="Proxima Nova" w:eastAsia="Proxima Nova" w:hAnsi="Proxima Nova"/>
          <w:sz w:val="20"/>
          <w:szCs w:val="20"/>
        </w:rPr>
        <w:t>My skills were perfected and strengthened during my engagement as a supervisor at flower farm where I was in charge of 26 general workers.</w:t>
      </w:r>
    </w:p>
    <w:p>
      <w:pPr>
        <w:pStyle w:val="style179"/>
        <w:numPr>
          <w:ilvl w:val="0"/>
          <w:numId w:val="6"/>
        </w:numPr>
        <w:spacing w:lineRule="auto" w:line="240"/>
        <w:ind w:left="360"/>
        <w:rPr>
          <w:rFonts w:ascii="Proxima Nova" w:cs="Proxima Nova" w:eastAsia="Proxima Nova" w:hAnsi="Proxima Nova"/>
          <w:sz w:val="20"/>
          <w:szCs w:val="20"/>
        </w:rPr>
      </w:pPr>
      <w:r>
        <w:rPr>
          <w:rFonts w:ascii="Proxima Nova" w:cs="Proxima Nova" w:eastAsia="Proxima Nova" w:hAnsi="Proxima Nova"/>
          <w:b/>
          <w:sz w:val="20"/>
          <w:szCs w:val="20"/>
        </w:rPr>
        <w:t xml:space="preserve">Team work skills – </w:t>
      </w:r>
      <w:r>
        <w:rPr>
          <w:rFonts w:ascii="Proxima Nova" w:cs="Proxima Nova" w:eastAsia="Proxima Nova" w:hAnsi="Proxima Nova"/>
          <w:sz w:val="20"/>
          <w:szCs w:val="20"/>
        </w:rPr>
        <w:t>Perfected through</w:t>
      </w:r>
      <w:r>
        <w:rPr>
          <w:rFonts w:ascii="Proxima Nova" w:cs="Proxima Nova" w:eastAsia="Proxima Nova" w:hAnsi="Proxima Nova"/>
          <w:b/>
          <w:sz w:val="20"/>
          <w:szCs w:val="20"/>
        </w:rPr>
        <w:t xml:space="preserve"> </w:t>
      </w:r>
      <w:r>
        <w:rPr>
          <w:rFonts w:ascii="Proxima Nova" w:cs="Proxima Nova" w:eastAsia="Proxima Nova" w:hAnsi="Proxima Nova"/>
          <w:sz w:val="20"/>
          <w:szCs w:val="20"/>
        </w:rPr>
        <w:t>mobilizing a team to achieve results during my work as supervisor.</w:t>
      </w:r>
    </w:p>
    <w:p>
      <w:pPr>
        <w:pStyle w:val="style179"/>
        <w:keepNext/>
        <w:keepLines/>
        <w:numPr>
          <w:ilvl w:val="0"/>
          <w:numId w:val="6"/>
        </w:numPr>
        <w:spacing w:lineRule="auto" w:line="240"/>
        <w:ind w:left="360"/>
        <w:rPr>
          <w:rFonts w:ascii="Proxima Nova" w:cs="Proxima Nova" w:eastAsia="Proxima Nova" w:hAnsi="Proxima Nova"/>
          <w:b/>
          <w:sz w:val="20"/>
          <w:szCs w:val="20"/>
        </w:rPr>
      </w:pPr>
      <w:r>
        <w:rPr>
          <w:rFonts w:ascii="Proxima Nova" w:cs="Proxima Nova" w:eastAsia="Proxima Nova" w:hAnsi="Proxima Nova"/>
          <w:b/>
          <w:sz w:val="20"/>
          <w:szCs w:val="20"/>
        </w:rPr>
        <w:t xml:space="preserve">Computer literacy – </w:t>
      </w:r>
      <w:r>
        <w:rPr>
          <w:rFonts w:ascii="Proxima Nova" w:cs="Proxima Nova" w:eastAsia="Proxima Nova" w:hAnsi="Proxima Nova"/>
          <w:sz w:val="20"/>
          <w:szCs w:val="20"/>
        </w:rPr>
        <w:t>Having completed my course work on information technology during my undergraduate program.</w:t>
      </w:r>
    </w:p>
    <w:p>
      <w:pPr>
        <w:pStyle w:val="style179"/>
        <w:keepNext/>
        <w:keepLines/>
        <w:numPr>
          <w:ilvl w:val="0"/>
          <w:numId w:val="4"/>
        </w:numPr>
        <w:spacing w:lineRule="auto" w:line="240"/>
        <w:ind w:left="360"/>
        <w:rPr>
          <w:rFonts w:ascii="Proxima Nova" w:cs="Proxima Nova" w:eastAsia="Proxima Nova" w:hAnsi="Proxima Nova"/>
          <w:b/>
          <w:sz w:val="20"/>
          <w:szCs w:val="20"/>
        </w:rPr>
      </w:pPr>
      <w:r>
        <w:rPr>
          <w:rFonts w:ascii="Proxima Nova" w:cs="Proxima Nova" w:eastAsia="Proxima Nova" w:hAnsi="Proxima Nova"/>
          <w:b/>
          <w:sz w:val="20"/>
          <w:szCs w:val="20"/>
        </w:rPr>
        <w:t xml:space="preserve">Communication and presentation skills – </w:t>
      </w:r>
      <w:r>
        <w:rPr>
          <w:rFonts w:ascii="Proxima Nova" w:cs="Proxima Nova" w:eastAsia="Proxima Nova" w:hAnsi="Proxima Nova"/>
          <w:sz w:val="20"/>
          <w:szCs w:val="20"/>
        </w:rPr>
        <w:t>perfected as I was communicating and delivering instructions to workers under my supervision and a times make presentation before seniors and junior management team on my work.</w:t>
      </w:r>
    </w:p>
    <w:p>
      <w:pPr>
        <w:pStyle w:val="style179"/>
        <w:keepNext/>
        <w:keepLines/>
        <w:numPr>
          <w:ilvl w:val="0"/>
          <w:numId w:val="4"/>
        </w:numPr>
        <w:tabs>
          <w:tab w:val="left" w:leader="none" w:pos="90"/>
        </w:tabs>
        <w:spacing w:lineRule="auto" w:line="240"/>
        <w:ind w:left="360"/>
        <w:rPr>
          <w:rFonts w:ascii="Proxima Nova" w:cs="Proxima Nova" w:eastAsia="Proxima Nova" w:hAnsi="Proxima Nova"/>
          <w:b/>
          <w:sz w:val="20"/>
          <w:szCs w:val="20"/>
        </w:rPr>
      </w:pPr>
      <w:r>
        <w:rPr>
          <w:rFonts w:ascii="Proxima Nova" w:cs="Proxima Nova" w:eastAsia="Proxima Nova" w:hAnsi="Proxima Nova"/>
          <w:b/>
          <w:sz w:val="20"/>
          <w:szCs w:val="20"/>
        </w:rPr>
        <w:t xml:space="preserve">Creativity – </w:t>
      </w:r>
      <w:r>
        <w:rPr>
          <w:rFonts w:ascii="Proxima Nova" w:cs="Proxima Nova" w:eastAsia="Proxima Nova" w:hAnsi="Proxima Nova"/>
          <w:sz w:val="20"/>
          <w:szCs w:val="20"/>
        </w:rPr>
        <w:t xml:space="preserve">I acquired as a result of applying innovative skills to achieve my target as a supervisor. </w:t>
      </w:r>
    </w:p>
    <w:p>
      <w:pPr>
        <w:pStyle w:val="style0"/>
        <w:spacing w:lineRule="auto" w:line="240"/>
        <w:ind w:firstLine="720"/>
        <w:rPr>
          <w:rFonts w:ascii="Proxima Nova" w:cs="Proxima Nova" w:eastAsia="Proxima Nova" w:hAnsi="Proxima Nova"/>
          <w:b/>
          <w:color w:val="073763"/>
          <w:sz w:val="20"/>
          <w:szCs w:val="20"/>
        </w:rPr>
      </w:pPr>
    </w:p>
    <w:p>
      <w:pPr>
        <w:pStyle w:val="style0"/>
        <w:keepNext/>
        <w:keepLines/>
        <w:pBdr>
          <w:bottom w:val="single" w:sz="4" w:space="1" w:color="000000"/>
        </w:pBdr>
        <w:spacing w:lineRule="auto" w:line="240"/>
        <w:rPr>
          <w:rFonts w:ascii="Proxima Nova" w:cs="Proxima Nova" w:eastAsia="Proxima Nova" w:hAnsi="Proxima Nova"/>
          <w:b/>
          <w:color w:val="073763"/>
          <w:sz w:val="20"/>
          <w:szCs w:val="20"/>
        </w:rPr>
      </w:pPr>
    </w:p>
    <w:p>
      <w:pPr>
        <w:pStyle w:val="style0"/>
        <w:keepNext/>
        <w:keepLines/>
        <w:pBdr>
          <w:bottom w:val="single" w:sz="4" w:space="1" w:color="000000"/>
        </w:pBdr>
        <w:spacing w:lineRule="auto" w:line="240"/>
        <w:rPr>
          <w:rFonts w:ascii="Proxima Nova" w:cs="Proxima Nova" w:eastAsia="Proxima Nova" w:hAnsi="Proxima Nova"/>
          <w:b/>
          <w:color w:val="073763"/>
          <w:sz w:val="20"/>
          <w:szCs w:val="20"/>
        </w:rPr>
      </w:pPr>
    </w:p>
    <w:p>
      <w:pPr>
        <w:pStyle w:val="style0"/>
        <w:keepNext/>
        <w:keepLines/>
        <w:pBdr>
          <w:bottom w:val="single" w:sz="4" w:space="1" w:color="000000"/>
        </w:pBdr>
        <w:spacing w:lineRule="auto" w:line="240"/>
        <w:rPr>
          <w:rFonts w:ascii="Proxima Nova" w:cs="Proxima Nova" w:eastAsia="Proxima Nova" w:hAnsi="Proxima Nova"/>
          <w:b/>
          <w:color w:val="073763"/>
          <w:sz w:val="20"/>
          <w:szCs w:val="20"/>
        </w:rPr>
      </w:pPr>
    </w:p>
    <w:p>
      <w:pPr>
        <w:pStyle w:val="style0"/>
        <w:keepNext/>
        <w:keepLines/>
        <w:pBdr>
          <w:bottom w:val="single" w:sz="4" w:space="1" w:color="000000"/>
        </w:pBdr>
        <w:spacing w:lineRule="auto" w:line="240"/>
        <w:rPr>
          <w:rFonts w:ascii="Proxima Nova" w:cs="Proxima Nova" w:eastAsia="Proxima Nova" w:hAnsi="Proxima Nova"/>
          <w:b/>
          <w:color w:val="073763"/>
          <w:sz w:val="20"/>
          <w:szCs w:val="20"/>
        </w:rPr>
      </w:pPr>
      <w:r>
        <w:rPr>
          <w:rFonts w:ascii="Proxima Nova" w:cs="Proxima Nova" w:eastAsia="Proxima Nova" w:hAnsi="Proxima Nova"/>
          <w:b/>
          <w:color w:val="073763"/>
          <w:sz w:val="20"/>
          <w:szCs w:val="20"/>
        </w:rPr>
        <w:t>INTERESTS AND HOBBIES</w:t>
      </w:r>
    </w:p>
    <w:tbl>
      <w:tblPr>
        <w:tblStyle w:val="style4098"/>
        <w:tblW w:w="9360" w:type="dxa"/>
        <w:tblBorders>
          <w:top w:val="nil"/>
          <w:left w:val="nil"/>
          <w:bottom w:val="nil"/>
          <w:right w:val="nil"/>
          <w:insideH w:val="nil"/>
          <w:insideV w:val="nil"/>
        </w:tblBorders>
        <w:tblLayout w:type="fixed"/>
        <w:tblLook w:val="0400" w:firstRow="0" w:lastRow="0" w:firstColumn="0" w:lastColumn="0" w:noHBand="0" w:noVBand="1"/>
      </w:tblPr>
      <w:tblGrid>
        <w:gridCol w:w="3130"/>
        <w:gridCol w:w="3115"/>
        <w:gridCol w:w="3115"/>
      </w:tblGrid>
      <w:tr>
        <w:trPr>
          <w:trHeight w:val="60" w:hRule="atLeast"/>
        </w:trPr>
        <w:tc>
          <w:tcPr>
            <w:tcW w:w="3130" w:type="dxa"/>
            <w:tcBorders/>
          </w:tcPr>
          <w:p>
            <w:pPr>
              <w:pStyle w:val="style0"/>
              <w:widowControl w:val="false"/>
              <w:numPr>
                <w:ilvl w:val="0"/>
                <w:numId w:val="3"/>
              </w:numPr>
              <w:spacing w:lineRule="auto" w:line="240"/>
              <w:ind w:left="150" w:right="17"/>
              <w:jc w:val="both"/>
              <w:rPr>
                <w:rFonts w:ascii="Proxima Nova" w:cs="Proxima Nova" w:eastAsia="Proxima Nova" w:hAnsi="Proxima Nova"/>
                <w:sz w:val="20"/>
                <w:szCs w:val="20"/>
              </w:rPr>
            </w:pPr>
            <w:r>
              <w:rPr>
                <w:rFonts w:ascii="Proxima Nova" w:cs="Proxima Nova" w:eastAsia="Proxima Nova" w:hAnsi="Proxima Nova"/>
                <w:sz w:val="20"/>
                <w:szCs w:val="20"/>
              </w:rPr>
              <w:t xml:space="preserve">Reading           </w:t>
            </w:r>
          </w:p>
        </w:tc>
        <w:tc>
          <w:tcPr>
            <w:tcW w:w="3115" w:type="dxa"/>
            <w:tcBorders/>
          </w:tcPr>
          <w:p>
            <w:pPr>
              <w:pStyle w:val="style0"/>
              <w:widowControl w:val="false"/>
              <w:spacing w:lineRule="auto" w:line="240"/>
              <w:ind w:left="150" w:right="17"/>
              <w:jc w:val="both"/>
              <w:rPr>
                <w:rFonts w:ascii="Proxima Nova" w:cs="Proxima Nova" w:eastAsia="Proxima Nova" w:hAnsi="Proxima Nova"/>
                <w:sz w:val="20"/>
                <w:szCs w:val="20"/>
              </w:rPr>
            </w:pPr>
            <w:r>
              <w:rPr>
                <w:rFonts w:ascii="Proxima Nova" w:cs="Proxima Nova" w:eastAsia="Proxima Nova" w:hAnsi="Proxima Nova"/>
                <w:sz w:val="20"/>
                <w:szCs w:val="20"/>
              </w:rPr>
              <w:t>Travelling and Camping</w:t>
            </w:r>
          </w:p>
        </w:tc>
        <w:tc>
          <w:tcPr>
            <w:tcW w:w="3115" w:type="dxa"/>
            <w:tcBorders/>
          </w:tcPr>
          <w:p>
            <w:pPr>
              <w:pStyle w:val="style0"/>
              <w:widowControl w:val="false"/>
              <w:numPr>
                <w:ilvl w:val="0"/>
                <w:numId w:val="3"/>
              </w:numPr>
              <w:spacing w:lineRule="auto" w:line="240"/>
              <w:ind w:left="150" w:right="17"/>
              <w:jc w:val="both"/>
              <w:rPr>
                <w:rFonts w:ascii="Proxima Nova" w:cs="Proxima Nova" w:eastAsia="Proxima Nova" w:hAnsi="Proxima Nova"/>
                <w:sz w:val="20"/>
                <w:szCs w:val="20"/>
              </w:rPr>
            </w:pPr>
            <w:r>
              <w:rPr>
                <w:rFonts w:ascii="Proxima Nova" w:cs="Proxima Nova" w:eastAsia="Proxima Nova" w:hAnsi="Proxima Nova"/>
                <w:sz w:val="20"/>
                <w:szCs w:val="20"/>
              </w:rPr>
              <w:t>Community service</w:t>
            </w:r>
          </w:p>
        </w:tc>
      </w:tr>
    </w:tbl>
    <w:p>
      <w:pPr>
        <w:pStyle w:val="style0"/>
        <w:keepNext/>
        <w:keepLines/>
        <w:pBdr>
          <w:bottom w:val="single" w:sz="4" w:space="1" w:color="000000"/>
        </w:pBdr>
        <w:spacing w:lineRule="auto" w:line="240"/>
        <w:rPr>
          <w:rFonts w:ascii="Proxima Nova" w:cs="Proxima Nova" w:eastAsia="Proxima Nova" w:hAnsi="Proxima Nova"/>
          <w:b/>
          <w:color w:val="073763"/>
          <w:sz w:val="20"/>
          <w:szCs w:val="20"/>
        </w:rPr>
      </w:pPr>
      <w:r>
        <w:rPr>
          <w:rFonts w:ascii="Proxima Nova" w:cs="Proxima Nova" w:eastAsia="Proxima Nova" w:hAnsi="Proxima Nova"/>
          <w:b/>
          <w:color w:val="073763"/>
          <w:sz w:val="20"/>
          <w:szCs w:val="20"/>
        </w:rPr>
        <w:t>LANGUAGES</w:t>
      </w:r>
    </w:p>
    <w:tbl>
      <w:tblPr>
        <w:tblStyle w:val="style4099"/>
        <w:tblW w:w="9360" w:type="dxa"/>
        <w:tblBorders>
          <w:top w:val="nil"/>
          <w:left w:val="nil"/>
          <w:bottom w:val="nil"/>
          <w:right w:val="nil"/>
          <w:insideH w:val="nil"/>
          <w:insideV w:val="nil"/>
        </w:tblBorders>
        <w:tblLayout w:type="fixed"/>
        <w:tblLook w:val="0400" w:firstRow="0" w:lastRow="0" w:firstColumn="0" w:lastColumn="0" w:noHBand="0" w:noVBand="1"/>
      </w:tblPr>
      <w:tblGrid>
        <w:gridCol w:w="3130"/>
        <w:gridCol w:w="3115"/>
        <w:gridCol w:w="3115"/>
      </w:tblGrid>
      <w:tr>
        <w:trPr>
          <w:trHeight w:val="1215" w:hRule="atLeast"/>
          <w:tblHeader/>
        </w:trPr>
        <w:tc>
          <w:tcPr>
            <w:tcW w:w="3130" w:type="dxa"/>
            <w:tcBorders/>
          </w:tcPr>
          <w:p>
            <w:pPr>
              <w:pStyle w:val="style0"/>
              <w:widowControl w:val="false"/>
              <w:numPr>
                <w:ilvl w:val="0"/>
                <w:numId w:val="3"/>
              </w:numPr>
              <w:spacing w:lineRule="auto" w:line="240"/>
              <w:ind w:left="150" w:right="17"/>
              <w:jc w:val="both"/>
              <w:rPr>
                <w:rFonts w:ascii="Proxima Nova" w:cs="Proxima Nova" w:eastAsia="Proxima Nova" w:hAnsi="Proxima Nova"/>
                <w:sz w:val="20"/>
                <w:szCs w:val="20"/>
              </w:rPr>
            </w:pPr>
            <w:r>
              <w:rPr>
                <w:rFonts w:ascii="Proxima Nova" w:cs="Proxima Nova" w:eastAsia="Proxima Nova" w:hAnsi="Proxima Nova"/>
                <w:sz w:val="20"/>
                <w:szCs w:val="20"/>
              </w:rPr>
              <w:t>Kiswahili – Native</w:t>
            </w:r>
          </w:p>
        </w:tc>
        <w:tc>
          <w:tcPr>
            <w:tcW w:w="3115" w:type="dxa"/>
            <w:tcBorders/>
          </w:tcPr>
          <w:p>
            <w:pPr>
              <w:pStyle w:val="style0"/>
              <w:widowControl w:val="false"/>
              <w:spacing w:lineRule="auto" w:line="240"/>
              <w:ind w:left="150" w:right="17"/>
              <w:jc w:val="both"/>
              <w:rPr>
                <w:rFonts w:ascii="Proxima Nova" w:cs="Proxima Nova" w:eastAsia="Proxima Nova" w:hAnsi="Proxima Nova"/>
                <w:sz w:val="20"/>
                <w:szCs w:val="20"/>
              </w:rPr>
            </w:pPr>
            <w:r>
              <w:rPr>
                <w:rFonts w:ascii="Proxima Nova" w:cs="Proxima Nova" w:eastAsia="Proxima Nova" w:hAnsi="Proxima Nova"/>
                <w:sz w:val="20"/>
                <w:szCs w:val="20"/>
              </w:rPr>
              <w:t>English - Fluent</w:t>
            </w:r>
          </w:p>
          <w:p>
            <w:pPr>
              <w:pStyle w:val="style0"/>
              <w:widowControl w:val="false"/>
              <w:spacing w:lineRule="auto" w:line="240"/>
              <w:ind w:left="150" w:right="17"/>
              <w:jc w:val="both"/>
              <w:rPr>
                <w:rFonts w:ascii="Proxima Nova" w:cs="Proxima Nova" w:eastAsia="Proxima Nova" w:hAnsi="Proxima Nova"/>
                <w:b/>
                <w:sz w:val="20"/>
                <w:szCs w:val="20"/>
              </w:rPr>
            </w:pPr>
          </w:p>
          <w:p>
            <w:pPr>
              <w:pStyle w:val="style0"/>
              <w:widowControl w:val="false"/>
              <w:spacing w:lineRule="auto" w:line="240"/>
              <w:ind w:left="150" w:right="17"/>
              <w:jc w:val="both"/>
              <w:rPr>
                <w:rFonts w:ascii="Proxima Nova" w:cs="Proxima Nova" w:eastAsia="Proxima Nova" w:hAnsi="Proxima Nova"/>
                <w:b/>
                <w:sz w:val="20"/>
                <w:szCs w:val="20"/>
              </w:rPr>
            </w:pPr>
          </w:p>
        </w:tc>
        <w:tc>
          <w:tcPr>
            <w:tcW w:w="3115" w:type="dxa"/>
            <w:tcBorders/>
          </w:tcPr>
          <w:p>
            <w:pPr>
              <w:pStyle w:val="style0"/>
              <w:widowControl w:val="false"/>
              <w:spacing w:lineRule="auto" w:line="240"/>
              <w:ind w:left="720" w:right="17"/>
              <w:jc w:val="both"/>
              <w:rPr>
                <w:rFonts w:ascii="Proxima Nova" w:cs="Proxima Nova" w:eastAsia="Proxima Nova" w:hAnsi="Proxima Nova"/>
                <w:b/>
                <w:sz w:val="20"/>
                <w:szCs w:val="20"/>
              </w:rPr>
            </w:pPr>
          </w:p>
          <w:p>
            <w:pPr>
              <w:pStyle w:val="style0"/>
              <w:widowControl w:val="false"/>
              <w:spacing w:lineRule="auto" w:line="240"/>
              <w:ind w:left="720" w:right="17"/>
              <w:jc w:val="both"/>
              <w:rPr>
                <w:rFonts w:ascii="Proxima Nova" w:cs="Proxima Nova" w:eastAsia="Proxima Nova" w:hAnsi="Proxima Nova"/>
                <w:b/>
                <w:sz w:val="20"/>
                <w:szCs w:val="20"/>
              </w:rPr>
            </w:pPr>
          </w:p>
          <w:p>
            <w:pPr>
              <w:pStyle w:val="style0"/>
              <w:widowControl w:val="false"/>
              <w:spacing w:lineRule="auto" w:line="240"/>
              <w:ind w:left="720" w:right="17"/>
              <w:jc w:val="both"/>
              <w:rPr>
                <w:rFonts w:ascii="Proxima Nova" w:cs="Proxima Nova" w:eastAsia="Proxima Nova" w:hAnsi="Proxima Nova"/>
                <w:b/>
                <w:sz w:val="20"/>
                <w:szCs w:val="20"/>
              </w:rPr>
            </w:pPr>
          </w:p>
          <w:p>
            <w:pPr>
              <w:pStyle w:val="style0"/>
              <w:widowControl w:val="false"/>
              <w:spacing w:lineRule="auto" w:line="240"/>
              <w:ind w:left="720" w:right="17"/>
              <w:jc w:val="both"/>
              <w:rPr>
                <w:rFonts w:ascii="Proxima Nova" w:cs="Proxima Nova" w:eastAsia="Proxima Nova" w:hAnsi="Proxima Nova"/>
                <w:b/>
                <w:sz w:val="20"/>
                <w:szCs w:val="20"/>
              </w:rPr>
            </w:pPr>
          </w:p>
        </w:tc>
      </w:tr>
    </w:tbl>
    <w:p>
      <w:pPr>
        <w:pStyle w:val="style0"/>
        <w:spacing w:lineRule="auto" w:line="240"/>
        <w:jc w:val="both"/>
        <w:rPr>
          <w:rFonts w:ascii="Proxima Nova" w:cs="Proxima Nova" w:eastAsia="Proxima Nova" w:hAnsi="Proxima Nova"/>
          <w:b/>
          <w:color w:val="073763"/>
          <w:sz w:val="20"/>
          <w:szCs w:val="20"/>
        </w:rPr>
      </w:pPr>
      <w:r>
        <w:rPr>
          <w:rFonts w:ascii="Proxima Nova" w:cs="Proxima Nova" w:eastAsia="Proxima Nova" w:hAnsi="Proxima Nova"/>
          <w:b/>
          <w:color w:val="073763"/>
          <w:sz w:val="20"/>
          <w:szCs w:val="20"/>
        </w:rPr>
        <w:t>REFEREES</w:t>
      </w:r>
      <w:r>
        <w:rPr>
          <w:rFonts w:cs="Proxima Nova" w:eastAsia="Proxima Nova" w:hAnsi="Proxima Nova"/>
          <w:b/>
          <w:color w:val="073763"/>
          <w:sz w:val="20"/>
          <w:szCs w:val="20"/>
        </w:rPr>
        <w:t>.</w:t>
      </w:r>
      <w:r>
        <w:rPr>
          <w:rFonts w:cs="Proxima Nova" w:eastAsia="Proxima Nova" w:hAnsi="Proxima Nova"/>
          <w:b/>
          <w:color w:val="073763"/>
          <w:sz w:val="20"/>
          <w:szCs w:val="20"/>
        </w:rPr>
        <w:t xml:space="preserve"> </w:t>
      </w:r>
    </w:p>
    <w:p>
      <w:pPr>
        <w:pStyle w:val="style4101"/>
        <w:spacing w:lineRule="exact" w:line="274"/>
        <w:ind w:left="112"/>
        <w:rPr>
          <w:rFonts w:ascii="Proxima Nova" w:cs="Proxima Nova" w:eastAsia="Proxima Nova" w:hAnsi="Proxima Nova"/>
          <w:sz w:val="20"/>
          <w:szCs w:val="20"/>
        </w:rPr>
      </w:pPr>
      <w:r>
        <w:rPr>
          <w:rFonts w:ascii="Times New Roman"/>
        </w:rPr>
        <w:t>1.</w:t>
      </w:r>
      <w:r>
        <w:rPr>
          <w:rFonts w:ascii="Proxima Nova" w:cs="Proxima Nova" w:eastAsia="Proxima Nova" w:hAnsi="Proxima Nova"/>
          <w:sz w:val="20"/>
          <w:szCs w:val="20"/>
        </w:rPr>
        <w:t>Mr. Edwin Amakobe</w:t>
      </w:r>
    </w:p>
    <w:p>
      <w:pPr>
        <w:pStyle w:val="style0"/>
        <w:rPr>
          <w:rFonts w:ascii="Proxima Nova" w:cs="Proxima Nova" w:eastAsia="Proxima Nova" w:hAnsi="Proxima Nova"/>
          <w:sz w:val="20"/>
          <w:szCs w:val="20"/>
        </w:rPr>
      </w:pPr>
      <w:r>
        <w:rPr>
          <w:rFonts w:ascii="Proxima Nova" w:cs="Proxima Nova" w:eastAsia="Proxima Nova" w:hAnsi="Proxima Nova"/>
          <w:sz w:val="20"/>
          <w:szCs w:val="20"/>
        </w:rPr>
        <w:t>Position: Quality Assurance manager</w:t>
      </w:r>
    </w:p>
    <w:p>
      <w:pPr>
        <w:pStyle w:val="style0"/>
        <w:rPr>
          <w:rFonts w:ascii="Proxima Nova" w:cs="Proxima Nova" w:eastAsia="Proxima Nova" w:hAnsi="Proxima Nova"/>
          <w:sz w:val="20"/>
          <w:szCs w:val="20"/>
        </w:rPr>
      </w:pPr>
      <w:r>
        <w:rPr>
          <w:rFonts w:ascii="Proxima Nova" w:cs="Proxima Nova" w:eastAsia="Proxima Nova" w:hAnsi="Proxima Nova"/>
          <w:sz w:val="20"/>
          <w:szCs w:val="20"/>
        </w:rPr>
        <w:t>Organization: Gorge pack house</w:t>
      </w:r>
    </w:p>
    <w:p>
      <w:pPr>
        <w:pStyle w:val="style0"/>
        <w:rPr>
          <w:rFonts w:ascii="Proxima Nova" w:cs="Proxima Nova" w:eastAsia="Proxima Nova" w:hAnsi="Proxima Nova"/>
          <w:sz w:val="20"/>
          <w:szCs w:val="20"/>
        </w:rPr>
      </w:pPr>
      <w:r>
        <w:rPr>
          <w:rFonts w:ascii="Proxima Nova" w:cs="Proxima Nova" w:eastAsia="Proxima Nova" w:hAnsi="Proxima Nova"/>
          <w:sz w:val="20"/>
          <w:szCs w:val="20"/>
        </w:rPr>
        <w:t>Tel.+254725046982</w:t>
      </w:r>
    </w:p>
    <w:p>
      <w:pPr>
        <w:pStyle w:val="style0"/>
        <w:rPr>
          <w:rFonts w:ascii="Proxima Nova" w:cs="Proxima Nova" w:eastAsia="Proxima Nova" w:hAnsi="Proxima Nova"/>
          <w:sz w:val="20"/>
          <w:szCs w:val="20"/>
        </w:rPr>
      </w:pPr>
      <w:r>
        <w:rPr>
          <w:rFonts w:ascii="Proxima Nova" w:cs="Proxima Nova" w:eastAsia="Proxima Nova" w:hAnsi="Proxima Nova"/>
          <w:sz w:val="20"/>
          <w:szCs w:val="20"/>
        </w:rPr>
        <w:t>2. Mr. Daniel Murimi</w:t>
      </w:r>
    </w:p>
    <w:p>
      <w:pPr>
        <w:pStyle w:val="style0"/>
        <w:rPr>
          <w:rFonts w:ascii="Proxima Nova" w:cs="Proxima Nova" w:eastAsia="Proxima Nova" w:hAnsi="Proxima Nova"/>
          <w:sz w:val="20"/>
          <w:szCs w:val="20"/>
        </w:rPr>
      </w:pPr>
      <w:r>
        <w:rPr>
          <w:rFonts w:ascii="Proxima Nova" w:cs="Proxima Nova" w:eastAsia="Proxima Nova" w:hAnsi="Proxima Nova"/>
          <w:sz w:val="20"/>
          <w:szCs w:val="20"/>
        </w:rPr>
        <w:t xml:space="preserve">Position: Head of Department </w:t>
      </w:r>
    </w:p>
    <w:p>
      <w:pPr>
        <w:pStyle w:val="style0"/>
        <w:rPr>
          <w:rFonts w:ascii="Proxima Nova" w:cs="Proxima Nova" w:eastAsia="Proxima Nova" w:hAnsi="Proxima Nova"/>
          <w:sz w:val="20"/>
          <w:szCs w:val="20"/>
        </w:rPr>
      </w:pPr>
      <w:r>
        <w:rPr>
          <w:rFonts w:ascii="Proxima Nova" w:cs="Proxima Nova" w:eastAsia="Proxima Nova" w:hAnsi="Proxima Nova"/>
          <w:sz w:val="20"/>
          <w:szCs w:val="20"/>
        </w:rPr>
        <w:t xml:space="preserve">Organization: Black tulip- Londiani </w:t>
      </w:r>
    </w:p>
    <w:p>
      <w:pPr>
        <w:pStyle w:val="style0"/>
        <w:rPr>
          <w:rFonts w:ascii="Proxima Nova" w:cs="Proxima Nova" w:eastAsia="Proxima Nova" w:hAnsi="Proxima Nova"/>
          <w:sz w:val="20"/>
          <w:szCs w:val="20"/>
        </w:rPr>
      </w:pPr>
      <w:r>
        <w:rPr>
          <w:rFonts w:ascii="Proxima Nova" w:cs="Proxima Nova" w:eastAsia="Proxima Nova" w:hAnsi="Proxima Nova"/>
          <w:sz w:val="20"/>
          <w:szCs w:val="20"/>
        </w:rPr>
        <w:t>Tel: +254714168564</w:t>
      </w:r>
    </w:p>
    <w:p>
      <w:pPr>
        <w:pStyle w:val="style0"/>
        <w:rPr>
          <w:rFonts w:ascii="Proxima Nova" w:cs="Proxima Nova" w:eastAsia="Proxima Nova" w:hAnsi="Proxima Nova"/>
          <w:sz w:val="20"/>
          <w:szCs w:val="20"/>
        </w:rPr>
      </w:pPr>
      <w:r>
        <w:rPr>
          <w:rFonts w:ascii="Proxima Nova" w:cs="Proxima Nova" w:eastAsia="Proxima Nova" w:hAnsi="Proxima Nova"/>
          <w:sz w:val="20"/>
          <w:szCs w:val="20"/>
        </w:rPr>
        <w:t xml:space="preserve">Email: danielmurimi4@gmail.com </w:t>
      </w:r>
    </w:p>
    <w:p>
      <w:pPr>
        <w:pStyle w:val="style0"/>
        <w:rPr>
          <w:rFonts w:ascii="Proxima Nova" w:cs="Proxima Nova" w:eastAsia="Proxima Nova" w:hAnsi="Proxima Nova"/>
          <w:sz w:val="20"/>
          <w:szCs w:val="20"/>
        </w:rPr>
      </w:pPr>
      <w:r>
        <w:rPr>
          <w:rFonts w:ascii="Proxima Nova" w:cs="Proxima Nova" w:eastAsia="Proxima Nova" w:hAnsi="Proxima Nova"/>
          <w:sz w:val="20"/>
          <w:szCs w:val="20"/>
        </w:rPr>
        <w:t>3. Mrs. Baraza Josephine</w:t>
      </w:r>
    </w:p>
    <w:p>
      <w:pPr>
        <w:pStyle w:val="style4101"/>
        <w:ind w:left="112"/>
        <w:rPr>
          <w:rFonts w:ascii="Proxima Nova" w:cs="Proxima Nova" w:eastAsia="Proxima Nova" w:hAnsi="Proxima Nova"/>
          <w:sz w:val="20"/>
          <w:szCs w:val="20"/>
        </w:rPr>
      </w:pPr>
      <w:r>
        <w:rPr>
          <w:rFonts w:ascii="Proxima Nova" w:cs="Proxima Nova" w:eastAsia="Proxima Nova" w:hAnsi="Proxima Nova"/>
          <w:sz w:val="20"/>
          <w:szCs w:val="20"/>
        </w:rPr>
        <w:t>Position: Lecturer</w:t>
      </w:r>
    </w:p>
    <w:p>
      <w:pPr>
        <w:pStyle w:val="style4101"/>
        <w:ind w:right="4981"/>
        <w:rPr>
          <w:rFonts w:ascii="Proxima Nova" w:cs="Proxima Nova" w:eastAsia="Proxima Nova" w:hAnsi="Proxima Nova"/>
          <w:sz w:val="20"/>
          <w:szCs w:val="20"/>
        </w:rPr>
      </w:pPr>
      <w:r>
        <w:rPr>
          <w:rFonts w:ascii="Proxima Nova" w:cs="Proxima Nova" w:eastAsia="Proxima Nova" w:hAnsi="Proxima Nova"/>
          <w:sz w:val="20"/>
          <w:szCs w:val="20"/>
        </w:rPr>
        <w:t>Organization:University of Eldoret</w:t>
      </w:r>
    </w:p>
    <w:p>
      <w:pPr>
        <w:pStyle w:val="style4101"/>
        <w:ind w:right="4981"/>
        <w:rPr>
          <w:rFonts w:ascii="Proxima Nova" w:cs="Proxima Nova" w:eastAsia="Proxima Nova" w:hAnsi="Proxima Nova"/>
          <w:sz w:val="20"/>
          <w:szCs w:val="20"/>
        </w:rPr>
      </w:pPr>
      <w:r>
        <w:rPr>
          <w:rFonts w:ascii="Proxima Nova" w:cs="Proxima Nova" w:eastAsia="Proxima Nova" w:hAnsi="Proxima Nova"/>
          <w:sz w:val="20"/>
          <w:szCs w:val="20"/>
        </w:rPr>
        <w:t>E-mail:Josephinebaraza67@gmail.com</w:t>
      </w:r>
    </w:p>
    <w:p>
      <w:pPr>
        <w:pStyle w:val="style4101"/>
        <w:ind w:right="4981"/>
        <w:rPr>
          <w:rFonts w:ascii="Proxima Nova" w:cs="Proxima Nova" w:eastAsia="Proxima Nova" w:hAnsi="Proxima Nova"/>
          <w:sz w:val="20"/>
          <w:szCs w:val="20"/>
        </w:rPr>
      </w:pPr>
      <w:r>
        <w:rPr>
          <w:rFonts w:ascii="Proxima Nova" w:cs="Proxima Nova" w:eastAsia="Proxima Nova" w:hAnsi="Proxima Nova"/>
          <w:sz w:val="20"/>
          <w:szCs w:val="20"/>
        </w:rPr>
        <w:t>Tel: +254728477850</w:t>
      </w:r>
    </w:p>
    <w:p>
      <w:pPr>
        <w:pStyle w:val="style4101"/>
        <w:spacing w:lineRule="exact" w:line="274"/>
        <w:ind w:left="112"/>
        <w:rPr>
          <w:rFonts w:ascii="Proxima Nova" w:cs="Proxima Nova" w:eastAsia="Proxima Nova" w:hAnsi="Proxima Nova"/>
          <w:color w:val="073763"/>
          <w:sz w:val="20"/>
          <w:szCs w:val="20"/>
        </w:rPr>
      </w:pPr>
    </w:p>
    <w:sectPr>
      <w:headerReference w:type="default" r:id="rId2"/>
      <w:pgSz w:w="12240" w:h="15840" w:orient="portrait"/>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Noto Sans Symbols">
    <w:altName w:val="Gadugi"/>
    <w:panose1 w:val="00000000000000000000"/>
    <w:charset w:val="00"/>
    <w:family w:val="swiss"/>
    <w:pitch w:val="variable"/>
    <w:sig w:usb0="00000003" w:usb1="0200E0A0" w:usb2="0000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Proxima Nova">
    <w:altName w:val="Times New Roman"/>
    <w:panose1 w:val="00000000000000000000"/>
    <w:charset w:val="00"/>
    <w:family w:val="roman"/>
    <w:pitch w:val="variable"/>
    <w:sig w:usb0="20007A87" w:usb1="80000000" w:usb2="00000008" w:usb3="00000000" w:csb0="000001FF" w:csb1="00000000"/>
  </w:font>
  <w:font w:name="Proxima">
    <w:altName w:val="Times New Roman"/>
    <w:panose1 w:val="00000000000000000000"/>
    <w:charset w:val="00"/>
    <w:family w:val="roman"/>
    <w:pitch w:val="variable"/>
    <w:sig w:usb0="20007A87" w:usb1="80000000" w:usb2="00000008"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1BA0C2C"/>
    <w:lvl w:ilvl="0">
      <w:start w:val="1"/>
      <w:numFmt w:val="bullet"/>
      <w:lvlText w:val="●"/>
      <w:lvlJc w:val="left"/>
      <w:pPr>
        <w:ind w:left="450" w:hanging="360"/>
      </w:pPr>
      <w:rPr>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abstractNum w:abstractNumId="1">
    <w:nsid w:val="00000001"/>
    <w:multiLevelType w:val="multilevel"/>
    <w:tmpl w:val="DF42A5CC"/>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0000002"/>
    <w:multiLevelType w:val="multilevel"/>
    <w:tmpl w:val="7E7254F8"/>
    <w:lvl w:ilvl="0">
      <w:start w:val="1"/>
      <w:numFmt w:val="bullet"/>
      <w:lvlText w:val=""/>
      <w:lvlJc w:val="left"/>
      <w:pPr>
        <w:tabs>
          <w:tab w:val="left" w:leader="none" w:pos="720"/>
        </w:tabs>
        <w:ind w:left="720" w:hanging="360"/>
      </w:pPr>
      <w:rPr>
        <w:rFonts w:ascii="Symbol" w:hAnsi="Symbol" w:hint="default"/>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hybridMultilevel"/>
    <w:tmpl w:val="CE680202"/>
    <w:lvl w:ilvl="0" w:tplc="4C968EB8">
      <w:start w:val="1"/>
      <w:numFmt w:val="bullet"/>
      <w:lvlText w:val="•"/>
      <w:lvlJc w:val="left"/>
      <w:pPr>
        <w:ind w:left="832" w:hanging="360"/>
      </w:pPr>
      <w:rPr>
        <w:rFonts w:ascii="Arial MT" w:cs="Arial MT" w:eastAsia="Arial MT" w:hAnsi="Arial MT" w:hint="default"/>
        <w:b w:val="false"/>
        <w:bCs w:val="false"/>
        <w:i w:val="false"/>
        <w:iCs w:val="false"/>
        <w:spacing w:val="0"/>
        <w:w w:val="116"/>
        <w:sz w:val="24"/>
        <w:szCs w:val="24"/>
        <w:lang w:val="en-US" w:bidi="ar-SA" w:eastAsia="en-US"/>
      </w:rPr>
    </w:lvl>
    <w:lvl w:ilvl="1" w:tplc="922C0C54">
      <w:start w:val="1"/>
      <w:numFmt w:val="bullet"/>
      <w:lvlText w:val="•"/>
      <w:lvlJc w:val="left"/>
      <w:pPr>
        <w:ind w:left="1633" w:hanging="360"/>
      </w:pPr>
      <w:rPr>
        <w:rFonts w:hint="default"/>
        <w:lang w:val="en-US" w:bidi="ar-SA" w:eastAsia="en-US"/>
      </w:rPr>
    </w:lvl>
    <w:lvl w:ilvl="2" w:tplc="7726488A">
      <w:start w:val="1"/>
      <w:numFmt w:val="bullet"/>
      <w:lvlText w:val="•"/>
      <w:lvlJc w:val="left"/>
      <w:pPr>
        <w:ind w:left="2426" w:hanging="360"/>
      </w:pPr>
      <w:rPr>
        <w:rFonts w:hint="default"/>
        <w:lang w:val="en-US" w:bidi="ar-SA" w:eastAsia="en-US"/>
      </w:rPr>
    </w:lvl>
    <w:lvl w:ilvl="3" w:tplc="374CC68C">
      <w:start w:val="1"/>
      <w:numFmt w:val="bullet"/>
      <w:lvlText w:val="•"/>
      <w:lvlJc w:val="left"/>
      <w:pPr>
        <w:ind w:left="3219" w:hanging="360"/>
      </w:pPr>
      <w:rPr>
        <w:rFonts w:hint="default"/>
        <w:lang w:val="en-US" w:bidi="ar-SA" w:eastAsia="en-US"/>
      </w:rPr>
    </w:lvl>
    <w:lvl w:ilvl="4" w:tplc="6FF0A9E0">
      <w:start w:val="1"/>
      <w:numFmt w:val="bullet"/>
      <w:lvlText w:val="•"/>
      <w:lvlJc w:val="left"/>
      <w:pPr>
        <w:ind w:left="4013" w:hanging="360"/>
      </w:pPr>
      <w:rPr>
        <w:rFonts w:hint="default"/>
        <w:lang w:val="en-US" w:bidi="ar-SA" w:eastAsia="en-US"/>
      </w:rPr>
    </w:lvl>
    <w:lvl w:ilvl="5" w:tplc="64EE5A86">
      <w:start w:val="1"/>
      <w:numFmt w:val="bullet"/>
      <w:lvlText w:val="•"/>
      <w:lvlJc w:val="left"/>
      <w:pPr>
        <w:ind w:left="4806" w:hanging="360"/>
      </w:pPr>
      <w:rPr>
        <w:rFonts w:hint="default"/>
        <w:lang w:val="en-US" w:bidi="ar-SA" w:eastAsia="en-US"/>
      </w:rPr>
    </w:lvl>
    <w:lvl w:ilvl="6" w:tplc="20967C68">
      <w:start w:val="1"/>
      <w:numFmt w:val="bullet"/>
      <w:lvlText w:val="•"/>
      <w:lvlJc w:val="left"/>
      <w:pPr>
        <w:ind w:left="5599" w:hanging="360"/>
      </w:pPr>
      <w:rPr>
        <w:rFonts w:hint="default"/>
        <w:lang w:val="en-US" w:bidi="ar-SA" w:eastAsia="en-US"/>
      </w:rPr>
    </w:lvl>
    <w:lvl w:ilvl="7" w:tplc="1C36B88C">
      <w:start w:val="1"/>
      <w:numFmt w:val="bullet"/>
      <w:lvlText w:val="•"/>
      <w:lvlJc w:val="left"/>
      <w:pPr>
        <w:ind w:left="6393" w:hanging="360"/>
      </w:pPr>
      <w:rPr>
        <w:rFonts w:hint="default"/>
        <w:lang w:val="en-US" w:bidi="ar-SA" w:eastAsia="en-US"/>
      </w:rPr>
    </w:lvl>
    <w:lvl w:ilvl="8" w:tplc="4D948272">
      <w:start w:val="1"/>
      <w:numFmt w:val="bullet"/>
      <w:lvlText w:val="•"/>
      <w:lvlJc w:val="left"/>
      <w:pPr>
        <w:ind w:left="7186" w:hanging="360"/>
      </w:pPr>
      <w:rPr>
        <w:rFonts w:hint="default"/>
        <w:lang w:val="en-US" w:bidi="ar-SA" w:eastAsia="en-US"/>
      </w:rPr>
    </w:lvl>
  </w:abstractNum>
  <w:abstractNum w:abstractNumId="4">
    <w:nsid w:val="00000004"/>
    <w:multiLevelType w:val="hybridMultilevel"/>
    <w:tmpl w:val="0316A9B0"/>
    <w:lvl w:ilvl="0" w:tplc="691AA9DC">
      <w:start w:val="1"/>
      <w:numFmt w:val="bullet"/>
      <w:lvlText w:val="•"/>
      <w:lvlJc w:val="left"/>
      <w:pPr>
        <w:ind w:left="832" w:hanging="360"/>
      </w:pPr>
      <w:rPr>
        <w:rFonts w:ascii="Arial MT" w:cs="Arial MT" w:eastAsia="Arial MT" w:hAnsi="Arial MT" w:hint="default"/>
        <w:b w:val="false"/>
        <w:bCs w:val="false"/>
        <w:i w:val="false"/>
        <w:iCs w:val="false"/>
        <w:spacing w:val="0"/>
        <w:w w:val="116"/>
        <w:sz w:val="24"/>
        <w:szCs w:val="24"/>
        <w:lang w:val="en-US" w:bidi="ar-SA" w:eastAsia="en-US"/>
      </w:rPr>
    </w:lvl>
    <w:lvl w:ilvl="1" w:tplc="F9EEDC44">
      <w:start w:val="1"/>
      <w:numFmt w:val="bullet"/>
      <w:lvlText w:val="•"/>
      <w:lvlJc w:val="left"/>
      <w:pPr>
        <w:ind w:left="1633" w:hanging="360"/>
      </w:pPr>
      <w:rPr>
        <w:rFonts w:hint="default"/>
        <w:lang w:val="en-US" w:bidi="ar-SA" w:eastAsia="en-US"/>
      </w:rPr>
    </w:lvl>
    <w:lvl w:ilvl="2" w:tplc="DAC2F2EC">
      <w:start w:val="1"/>
      <w:numFmt w:val="bullet"/>
      <w:lvlText w:val="•"/>
      <w:lvlJc w:val="left"/>
      <w:pPr>
        <w:ind w:left="2426" w:hanging="360"/>
      </w:pPr>
      <w:rPr>
        <w:rFonts w:hint="default"/>
        <w:lang w:val="en-US" w:bidi="ar-SA" w:eastAsia="en-US"/>
      </w:rPr>
    </w:lvl>
    <w:lvl w:ilvl="3" w:tplc="FB4AF396">
      <w:start w:val="1"/>
      <w:numFmt w:val="bullet"/>
      <w:lvlText w:val="•"/>
      <w:lvlJc w:val="left"/>
      <w:pPr>
        <w:ind w:left="3219" w:hanging="360"/>
      </w:pPr>
      <w:rPr>
        <w:rFonts w:hint="default"/>
        <w:lang w:val="en-US" w:bidi="ar-SA" w:eastAsia="en-US"/>
      </w:rPr>
    </w:lvl>
    <w:lvl w:ilvl="4" w:tplc="623630C8">
      <w:start w:val="1"/>
      <w:numFmt w:val="bullet"/>
      <w:lvlText w:val="•"/>
      <w:lvlJc w:val="left"/>
      <w:pPr>
        <w:ind w:left="4013" w:hanging="360"/>
      </w:pPr>
      <w:rPr>
        <w:rFonts w:hint="default"/>
        <w:lang w:val="en-US" w:bidi="ar-SA" w:eastAsia="en-US"/>
      </w:rPr>
    </w:lvl>
    <w:lvl w:ilvl="5" w:tplc="DD0001DC">
      <w:start w:val="1"/>
      <w:numFmt w:val="bullet"/>
      <w:lvlText w:val="•"/>
      <w:lvlJc w:val="left"/>
      <w:pPr>
        <w:ind w:left="4806" w:hanging="360"/>
      </w:pPr>
      <w:rPr>
        <w:rFonts w:hint="default"/>
        <w:lang w:val="en-US" w:bidi="ar-SA" w:eastAsia="en-US"/>
      </w:rPr>
    </w:lvl>
    <w:lvl w:ilvl="6" w:tplc="A1663F5E">
      <w:start w:val="1"/>
      <w:numFmt w:val="bullet"/>
      <w:lvlText w:val="•"/>
      <w:lvlJc w:val="left"/>
      <w:pPr>
        <w:ind w:left="5599" w:hanging="360"/>
      </w:pPr>
      <w:rPr>
        <w:rFonts w:hint="default"/>
        <w:lang w:val="en-US" w:bidi="ar-SA" w:eastAsia="en-US"/>
      </w:rPr>
    </w:lvl>
    <w:lvl w:ilvl="7" w:tplc="83A83EE2">
      <w:start w:val="1"/>
      <w:numFmt w:val="bullet"/>
      <w:lvlText w:val="•"/>
      <w:lvlJc w:val="left"/>
      <w:pPr>
        <w:ind w:left="6393" w:hanging="360"/>
      </w:pPr>
      <w:rPr>
        <w:rFonts w:hint="default"/>
        <w:lang w:val="en-US" w:bidi="ar-SA" w:eastAsia="en-US"/>
      </w:rPr>
    </w:lvl>
    <w:lvl w:ilvl="8" w:tplc="B0485862">
      <w:start w:val="1"/>
      <w:numFmt w:val="bullet"/>
      <w:lvlText w:val="•"/>
      <w:lvlJc w:val="left"/>
      <w:pPr>
        <w:ind w:left="7186" w:hanging="360"/>
      </w:pPr>
      <w:rPr>
        <w:rFonts w:hint="default"/>
        <w:lang w:val="en-US" w:bidi="ar-SA" w:eastAsia="en-US"/>
      </w:rPr>
    </w:lvl>
  </w:abstractNum>
  <w:abstractNum w:abstractNumId="5">
    <w:nsid w:val="00000005"/>
    <w:multiLevelType w:val="hybridMultilevel"/>
    <w:tmpl w:val="FE6C1D3E"/>
    <w:lvl w:ilvl="0" w:tplc="3CA85B88">
      <w:start w:val="1"/>
      <w:numFmt w:val="bullet"/>
      <w:lvlText w:val="•"/>
      <w:lvlJc w:val="left"/>
      <w:pPr>
        <w:ind w:left="832" w:hanging="359"/>
      </w:pPr>
      <w:rPr>
        <w:rFonts w:ascii="Arial MT" w:cs="Arial MT" w:eastAsia="Arial MT" w:hAnsi="Arial MT" w:hint="default"/>
        <w:b w:val="false"/>
        <w:bCs w:val="false"/>
        <w:i w:val="false"/>
        <w:iCs w:val="false"/>
        <w:spacing w:val="0"/>
        <w:w w:val="116"/>
        <w:sz w:val="24"/>
        <w:szCs w:val="24"/>
        <w:lang w:val="en-US" w:bidi="ar-SA" w:eastAsia="en-US"/>
      </w:rPr>
    </w:lvl>
    <w:lvl w:ilvl="1" w:tplc="C628A49E">
      <w:start w:val="1"/>
      <w:numFmt w:val="bullet"/>
      <w:lvlText w:val="•"/>
      <w:lvlJc w:val="left"/>
      <w:pPr>
        <w:ind w:left="1633" w:hanging="359"/>
      </w:pPr>
      <w:rPr>
        <w:rFonts w:hint="default"/>
        <w:lang w:val="en-US" w:bidi="ar-SA" w:eastAsia="en-US"/>
      </w:rPr>
    </w:lvl>
    <w:lvl w:ilvl="2" w:tplc="E5546990">
      <w:start w:val="1"/>
      <w:numFmt w:val="bullet"/>
      <w:lvlText w:val="•"/>
      <w:lvlJc w:val="left"/>
      <w:pPr>
        <w:ind w:left="2426" w:hanging="359"/>
      </w:pPr>
      <w:rPr>
        <w:rFonts w:hint="default"/>
        <w:lang w:val="en-US" w:bidi="ar-SA" w:eastAsia="en-US"/>
      </w:rPr>
    </w:lvl>
    <w:lvl w:ilvl="3" w:tplc="20B2AD26">
      <w:start w:val="1"/>
      <w:numFmt w:val="bullet"/>
      <w:lvlText w:val="•"/>
      <w:lvlJc w:val="left"/>
      <w:pPr>
        <w:ind w:left="3219" w:hanging="359"/>
      </w:pPr>
      <w:rPr>
        <w:rFonts w:hint="default"/>
        <w:lang w:val="en-US" w:bidi="ar-SA" w:eastAsia="en-US"/>
      </w:rPr>
    </w:lvl>
    <w:lvl w:ilvl="4" w:tplc="13D4232A">
      <w:start w:val="1"/>
      <w:numFmt w:val="bullet"/>
      <w:lvlText w:val="•"/>
      <w:lvlJc w:val="left"/>
      <w:pPr>
        <w:ind w:left="4013" w:hanging="359"/>
      </w:pPr>
      <w:rPr>
        <w:rFonts w:hint="default"/>
        <w:lang w:val="en-US" w:bidi="ar-SA" w:eastAsia="en-US"/>
      </w:rPr>
    </w:lvl>
    <w:lvl w:ilvl="5" w:tplc="4692D43C">
      <w:start w:val="1"/>
      <w:numFmt w:val="bullet"/>
      <w:lvlText w:val="•"/>
      <w:lvlJc w:val="left"/>
      <w:pPr>
        <w:ind w:left="4806" w:hanging="359"/>
      </w:pPr>
      <w:rPr>
        <w:rFonts w:hint="default"/>
        <w:lang w:val="en-US" w:bidi="ar-SA" w:eastAsia="en-US"/>
      </w:rPr>
    </w:lvl>
    <w:lvl w:ilvl="6" w:tplc="BE007538">
      <w:start w:val="1"/>
      <w:numFmt w:val="bullet"/>
      <w:lvlText w:val="•"/>
      <w:lvlJc w:val="left"/>
      <w:pPr>
        <w:ind w:left="5599" w:hanging="359"/>
      </w:pPr>
      <w:rPr>
        <w:rFonts w:hint="default"/>
        <w:lang w:val="en-US" w:bidi="ar-SA" w:eastAsia="en-US"/>
      </w:rPr>
    </w:lvl>
    <w:lvl w:ilvl="7" w:tplc="5E0ED420">
      <w:start w:val="1"/>
      <w:numFmt w:val="bullet"/>
      <w:lvlText w:val="•"/>
      <w:lvlJc w:val="left"/>
      <w:pPr>
        <w:ind w:left="6393" w:hanging="359"/>
      </w:pPr>
      <w:rPr>
        <w:rFonts w:hint="default"/>
        <w:lang w:val="en-US" w:bidi="ar-SA" w:eastAsia="en-US"/>
      </w:rPr>
    </w:lvl>
    <w:lvl w:ilvl="8" w:tplc="839ECFB4">
      <w:start w:val="1"/>
      <w:numFmt w:val="bullet"/>
      <w:lvlText w:val="•"/>
      <w:lvlJc w:val="left"/>
      <w:pPr>
        <w:ind w:left="7186" w:hanging="359"/>
      </w:pPr>
      <w:rPr>
        <w:rFonts w:hint="default"/>
        <w:lang w:val="en-US" w:bidi="ar-SA" w:eastAsia="en-US"/>
      </w:rPr>
    </w:lvl>
  </w:abstractNum>
  <w:abstractNum w:abstractNumId="6">
    <w:nsid w:val="00000006"/>
    <w:multiLevelType w:val="multilevel"/>
    <w:tmpl w:val="19B0EF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D9147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0000010"/>
    <w:multiLevelType w:val="hybridMultilevel"/>
    <w:tmpl w:val="B6B8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5"/>
  </w:num>
  <w:num w:numId="5">
    <w:abstractNumId w:val="15"/>
  </w:num>
  <w:num w:numId="6">
    <w:abstractNumId w:val="16"/>
  </w:num>
  <w:num w:numId="7">
    <w:abstractNumId w:val="2"/>
  </w:num>
  <w:num w:numId="8">
    <w:abstractNumId w:val="5"/>
  </w:num>
  <w:num w:numId="9">
    <w:abstractNumId w:val="3"/>
  </w:num>
  <w:num w:numId="10">
    <w:abstractNumId w:val="4"/>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en-US" w:bidi="ar-SA" w:eastAsia="en-US"/>
      </w:rPr>
    </w:rPrDefault>
    <w:pPrDefault>
      <w:pPr>
        <w:spacing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00" w:after="120"/>
      <w:outlineLvl w:val="0"/>
    </w:pPr>
    <w:rPr>
      <w:sz w:val="40"/>
      <w:szCs w:val="40"/>
    </w:rPr>
  </w:style>
  <w:style w:type="paragraph" w:styleId="style2">
    <w:name w:val="heading 2"/>
    <w:basedOn w:val="style0"/>
    <w:next w:val="style0"/>
    <w:pPr>
      <w:keepNext/>
      <w:keepLines/>
      <w:spacing w:before="360" w:after="120"/>
      <w:outlineLvl w:val="1"/>
    </w:pPr>
    <w:rPr>
      <w:sz w:val="32"/>
      <w:szCs w:val="32"/>
    </w:rPr>
  </w:style>
  <w:style w:type="paragraph" w:styleId="style3">
    <w:name w:val="heading 3"/>
    <w:basedOn w:val="style0"/>
    <w:next w:val="style0"/>
    <w:pPr>
      <w:keepNext/>
      <w:keepLines/>
      <w:spacing w:before="320" w:after="80"/>
      <w:outlineLvl w:val="2"/>
    </w:pPr>
    <w:rPr>
      <w:color w:val="434343"/>
      <w:sz w:val="28"/>
      <w:szCs w:val="28"/>
    </w:rPr>
  </w:style>
  <w:style w:type="paragraph" w:styleId="style4">
    <w:name w:val="heading 4"/>
    <w:basedOn w:val="style0"/>
    <w:next w:val="style0"/>
    <w:pPr>
      <w:keepNext/>
      <w:keepLines/>
      <w:spacing w:before="280" w:after="80"/>
      <w:outlineLvl w:val="3"/>
    </w:pPr>
    <w:rPr>
      <w:color w:val="666666"/>
      <w:sz w:val="24"/>
      <w:szCs w:val="24"/>
    </w:rPr>
  </w:style>
  <w:style w:type="paragraph" w:styleId="style5">
    <w:name w:val="heading 5"/>
    <w:basedOn w:val="style0"/>
    <w:next w:val="style0"/>
    <w:pPr>
      <w:keepNext/>
      <w:keepLines/>
      <w:spacing w:before="240" w:after="80"/>
      <w:outlineLvl w:val="4"/>
    </w:pPr>
    <w:rPr>
      <w:color w:val="666666"/>
    </w:rPr>
  </w:style>
  <w:style w:type="paragraph" w:styleId="style6">
    <w:name w:val="heading 6"/>
    <w:basedOn w:val="style0"/>
    <w:next w:val="style0"/>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after="60"/>
    </w:pPr>
    <w:rPr>
      <w:sz w:val="52"/>
      <w:szCs w:val="52"/>
    </w:rPr>
  </w:style>
  <w:style w:type="paragraph" w:styleId="style74">
    <w:name w:val="Subtitle"/>
    <w:basedOn w:val="style0"/>
    <w:next w:val="style0"/>
    <w:pPr>
      <w:keepNext/>
      <w:keepLines/>
      <w:spacing w:after="320"/>
    </w:pPr>
    <w:rPr>
      <w:color w:val="666666"/>
      <w:sz w:val="30"/>
      <w:szCs w:val="30"/>
    </w:rPr>
  </w:style>
  <w:style w:type="table" w:customStyle="1" w:styleId="style4097">
    <w:basedOn w:val="style105"/>
    <w:next w:val="style4097"/>
    <w:pPr/>
    <w:rPr>
      <w:rFonts w:ascii="Calibri" w:cs="Calibri" w:eastAsia="Calibri" w:hAnsi="Calibri"/>
    </w:rPr>
    <w:tblPr>
      <w:tblStyleRowBandSize w:val="1"/>
      <w:tblStyleColBandSize w:val="1"/>
      <w:tblInd w:w="0" w:type="dxa"/>
      <w:tblCellMar>
        <w:top w:w="0" w:type="dxa"/>
        <w:left w:w="108" w:type="dxa"/>
        <w:bottom w:w="0" w:type="dxa"/>
        <w:right w:w="108" w:type="dxa"/>
      </w:tblCellMar>
    </w:tblPr>
    <w:tcPr>
      <w:tcBorders/>
    </w:tcPr>
  </w:style>
  <w:style w:type="table" w:customStyle="1" w:styleId="style4098">
    <w:basedOn w:val="style105"/>
    <w:next w:val="style4098"/>
    <w:pPr/>
    <w:rPr>
      <w:rFonts w:ascii="Calibri" w:cs="Calibri" w:eastAsia="Calibri" w:hAnsi="Calibri"/>
    </w:rPr>
    <w:tblPr>
      <w:tblStyleRowBandSize w:val="1"/>
      <w:tblStyleColBandSize w:val="1"/>
      <w:tblInd w:w="0" w:type="dxa"/>
      <w:tblCellMar>
        <w:top w:w="0" w:type="dxa"/>
        <w:left w:w="108" w:type="dxa"/>
        <w:bottom w:w="0" w:type="dxa"/>
        <w:right w:w="108" w:type="dxa"/>
      </w:tblCellMar>
    </w:tblPr>
    <w:tcPr>
      <w:tcBorders/>
    </w:tcPr>
  </w:style>
  <w:style w:type="table" w:customStyle="1" w:styleId="style4099">
    <w:basedOn w:val="style105"/>
    <w:next w:val="style4099"/>
    <w:pPr/>
    <w:rPr>
      <w:rFonts w:ascii="Calibri" w:cs="Calibri" w:eastAsia="Calibri" w:hAnsi="Calibri"/>
    </w:rPr>
    <w:tblPr>
      <w:tblStyleRowBandSize w:val="1"/>
      <w:tblStyleColBandSize w:val="1"/>
      <w:tblInd w:w="0" w:type="dxa"/>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100"/>
    <w:uiPriority w:val="99"/>
    <w:pPr>
      <w:spacing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 w:type="table" w:styleId="style154">
    <w:name w:val="Table Grid"/>
    <w:basedOn w:val="style105"/>
    <w:next w:val="style154"/>
    <w:uiPriority w:val="59"/>
    <w:pPr>
      <w:spacing w:lineRule="auto" w:line="240"/>
    </w:pPr>
    <w:rPr>
      <w:rFonts w:ascii="Cambria" w:cs="SimSun" w:eastAsia="Cambria"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customStyle="1" w:styleId="style4101">
    <w:name w:val="Table Paragraph"/>
    <w:basedOn w:val="style0"/>
    <w:next w:val="style4101"/>
    <w:qFormat/>
    <w:uiPriority w:val="1"/>
    <w:pPr>
      <w:widowControl w:val="false"/>
      <w:autoSpaceDE w:val="false"/>
      <w:autoSpaceDN w:val="false"/>
      <w:spacing w:lineRule="auto" w:line="240"/>
    </w:pPr>
    <w:rPr>
      <w:rFonts w:ascii="Cambria" w:cs="Cambria" w:eastAsia="Cambria" w:hAnsi="Cambri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B95A3-692B-4E40-80BF-5EDB9BEF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Words>1382</Words>
  <Pages>4</Pages>
  <Characters>8847</Characters>
  <Application>WPS Office</Application>
  <DocSecurity>0</DocSecurity>
  <Paragraphs>177</Paragraphs>
  <ScaleCrop>false</ScaleCrop>
  <LinksUpToDate>false</LinksUpToDate>
  <CharactersWithSpaces>11125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2024-02-21T10:22:00Z</dcterms:created>
  <dc:creator>hub</dc:creator>
  <lastModifiedBy>SM-A042F</lastModifiedBy>
  <lastPrinted>2025-03-24T13:35:00Z</lastPrinted>
  <dcterms:modified xsi:type="dcterms:W3CDTF">2025-08-26T19:03:08Z</dcterms:modified>
  <revision>38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299eb94cba394e4baa69b143d172bc94</vt:lpwstr>
  </property>
</Properties>
</file>