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CIRRICULUM VITAE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ALWANG’A MORGAN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Address   </w:t>
      </w:r>
      <w:r>
        <w:rPr>
          <w:sz w:val="28"/>
          <w:szCs w:val="28"/>
          <w:lang w:val="en-US"/>
        </w:rPr>
        <w:t>793-50102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Email  </w:t>
      </w:r>
      <w:r>
        <w:rPr/>
        <w:fldChar w:fldCharType="begin"/>
      </w:r>
      <w:r>
        <w:instrText xml:space="preserve"> HYPERLINK "mailto:alwangamorgan14@gmail.com"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alwangamorgan14@gmail.com</w:t>
      </w:r>
      <w:r>
        <w:rPr/>
        <w:fldChar w:fldCharType="end"/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Phone no   </w:t>
      </w:r>
      <w:r>
        <w:rPr>
          <w:sz w:val="28"/>
          <w:szCs w:val="28"/>
          <w:u w:val="single"/>
        </w:rPr>
        <w:t>+254113607499</w:t>
      </w:r>
    </w:p>
    <w:p>
      <w:pPr>
        <w:pStyle w:val="style0"/>
        <w:rPr>
          <w:sz w:val="28"/>
          <w:szCs w:val="28"/>
          <w:u w:val="single"/>
        </w:rPr>
      </w:pPr>
    </w:p>
    <w:p>
      <w:pPr>
        <w:pStyle w:val="style0"/>
        <w:rPr>
          <w:sz w:val="28"/>
          <w:szCs w:val="28"/>
          <w:u w:val="none" w:color="auto"/>
        </w:rPr>
      </w:pPr>
      <w:r>
        <w:rPr>
          <w:b/>
          <w:bCs/>
          <w:caps/>
          <w:smallCaps w:val="false"/>
          <w:sz w:val="28"/>
          <w:szCs w:val="28"/>
          <w:u w:val="none" w:color="000000"/>
          <w:lang w:val="en-US"/>
        </w:rPr>
        <w:t>Personal detailS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>B.O.B : 19th February 2002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Sex : male 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Marital status: single 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Nationality: Kenyan 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Languages known: English and Swahili </w:t>
      </w:r>
    </w:p>
    <w:p>
      <w:pPr>
        <w:pStyle w:val="style0"/>
        <w:rPr>
          <w:sz w:val="28"/>
          <w:szCs w:val="28"/>
          <w:u w:val="single"/>
        </w:rPr>
      </w:pPr>
    </w:p>
    <w:p>
      <w:pPr>
        <w:pStyle w:val="style0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val="en-US"/>
        </w:rPr>
        <w:t xml:space="preserve">CAREER OBJECTIVE </w:t>
      </w:r>
    </w:p>
    <w:p>
      <w:pPr>
        <w:pStyle w:val="style0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>To be part of a reputed organization where I can utilize my skills and talents to contribute effectively and professionally.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EDUCATIONAL QUALIFICATION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Bachelor of Science Microbiology and Biotechnology at Chuka University (2020-2024)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Kenya Certificate of Secondary Education at St Peters Mumias Boys High School (2016-2019)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Kenya Certificate of Primary Education at Ebusiloli Primary school (2006-2015)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WORK EXPERIENCE</w:t>
      </w:r>
      <w:r>
        <w:rPr>
          <w:sz w:val="28"/>
          <w:szCs w:val="28"/>
          <w:lang w:val="en-US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Assistant lab technologiest in microbiology at Good Manufacturing Practice ltd Nairobi (1st June -19 August 2023)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Intern at Matungu sub county hospital diagnostic laboratory (1st May-28 October 2024)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Volunteer intern at Borderless dairies microbiology laboratory (3rd January -30th March 2025)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Medical laboratory technologist at Medisica medical clinic(8th june 2025 up to date)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  <w:u w:val="single"/>
        </w:rPr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  <w:u w:val="none" w:color="auto"/>
        </w:rPr>
        <w:t>STRENGTHS AND COMPETENCES</w:t>
      </w:r>
    </w:p>
    <w:p>
      <w:pPr>
        <w:pStyle w:val="style179"/>
        <w:numPr>
          <w:ilvl w:val="0"/>
          <w:numId w:val="0"/>
        </w:numPr>
        <w:ind w:left="720" w:firstLine="0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Excellent skills in microbiology and biotechnology with experience in laboratory techniques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Excellent knowledge and experience in parasitology, virology and bacteriology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Outstanding communication and evaluation skills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Exceptional microbi</w:t>
      </w:r>
      <w:r>
        <w:rPr>
          <w:sz w:val="28"/>
          <w:szCs w:val="28"/>
          <w:lang w:val="en-US"/>
        </w:rPr>
        <w:t xml:space="preserve">ology and biotechnology </w:t>
      </w:r>
      <w:r>
        <w:rPr>
          <w:sz w:val="28"/>
          <w:szCs w:val="28"/>
        </w:rPr>
        <w:t>techniques within the laboratory and in the field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Familiar with computer skills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Exceptiona</w:t>
      </w:r>
      <w:r>
        <w:rPr>
          <w:sz w:val="28"/>
          <w:szCs w:val="28"/>
        </w:rPr>
        <w:t xml:space="preserve">l ability to adapt to challenging situations, excellent capacity to consult and willing ness to demonstrate independent thought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Strong and fast abilities to grasp and understand concepts and approve problem scenario</w:t>
      </w:r>
      <w:r>
        <w:rPr>
          <w:sz w:val="28"/>
          <w:szCs w:val="28"/>
          <w:lang w:val="en-US"/>
        </w:rPr>
        <w:t>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Punctuality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Hard working </w:t>
      </w:r>
    </w:p>
    <w:p>
      <w:pPr>
        <w:pStyle w:val="style0"/>
        <w:tabs>
          <w:tab w:val="left" w:leader="none" w:pos="2400"/>
        </w:tabs>
        <w:rPr>
          <w:b/>
          <w:bCs/>
          <w:sz w:val="28"/>
          <w:szCs w:val="28"/>
          <w:u w:val="none" w:color="000000"/>
        </w:rPr>
      </w:pPr>
    </w:p>
    <w:p>
      <w:pPr>
        <w:pStyle w:val="style0"/>
        <w:tabs>
          <w:tab w:val="left" w:leader="none" w:pos="2400"/>
        </w:tabs>
        <w:rPr>
          <w:sz w:val="28"/>
          <w:szCs w:val="28"/>
        </w:rPr>
      </w:pPr>
      <w:r>
        <w:rPr>
          <w:b/>
          <w:bCs/>
          <w:sz w:val="28"/>
          <w:szCs w:val="28"/>
          <w:u w:val="none" w:color="000000"/>
        </w:rPr>
        <w:t>INTERESTS AND ACTIVITIES</w:t>
      </w:r>
    </w:p>
    <w:p>
      <w:pPr>
        <w:pStyle w:val="style179"/>
        <w:numPr>
          <w:ilvl w:val="0"/>
          <w:numId w:val="9"/>
        </w:numPr>
        <w:tabs>
          <w:tab w:val="left" w:leader="none" w:pos="2400"/>
        </w:tabs>
        <w:rPr>
          <w:sz w:val="28"/>
          <w:szCs w:val="28"/>
        </w:rPr>
      </w:pPr>
      <w:r>
        <w:rPr>
          <w:sz w:val="28"/>
          <w:szCs w:val="28"/>
        </w:rPr>
        <w:t>Paying Rugby</w:t>
      </w:r>
    </w:p>
    <w:p>
      <w:pPr>
        <w:pStyle w:val="style179"/>
        <w:numPr>
          <w:ilvl w:val="0"/>
          <w:numId w:val="9"/>
        </w:numPr>
        <w:tabs>
          <w:tab w:val="left" w:leader="none" w:pos="2400"/>
        </w:tabs>
        <w:rPr>
          <w:sz w:val="28"/>
          <w:szCs w:val="28"/>
        </w:rPr>
      </w:pPr>
      <w:r>
        <w:rPr>
          <w:sz w:val="28"/>
          <w:szCs w:val="28"/>
        </w:rPr>
        <w:t>Reading scientific journals</w:t>
      </w:r>
    </w:p>
    <w:p>
      <w:pPr>
        <w:pStyle w:val="style179"/>
        <w:numPr>
          <w:ilvl w:val="0"/>
          <w:numId w:val="9"/>
        </w:numPr>
        <w:tabs>
          <w:tab w:val="left" w:leader="none" w:pos="2400"/>
        </w:tabs>
        <w:rPr>
          <w:sz w:val="28"/>
          <w:szCs w:val="28"/>
        </w:rPr>
      </w:pPr>
      <w:r>
        <w:rPr>
          <w:sz w:val="28"/>
          <w:szCs w:val="28"/>
        </w:rPr>
        <w:t>Researching and new discoveries</w:t>
      </w:r>
    </w:p>
    <w:p>
      <w:pPr>
        <w:pStyle w:val="style179"/>
        <w:numPr>
          <w:ilvl w:val="0"/>
          <w:numId w:val="9"/>
        </w:numPr>
        <w:tabs>
          <w:tab w:val="left" w:leader="none" w:pos="2400"/>
        </w:tabs>
        <w:rPr>
          <w:sz w:val="28"/>
          <w:szCs w:val="28"/>
        </w:rPr>
      </w:pPr>
      <w:r>
        <w:rPr>
          <w:sz w:val="28"/>
          <w:szCs w:val="28"/>
        </w:rPr>
        <w:t>Traveling and adventure</w:t>
      </w:r>
    </w:p>
    <w:p>
      <w:pPr>
        <w:pStyle w:val="style179"/>
        <w:tabs>
          <w:tab w:val="left" w:leader="none" w:pos="2400"/>
        </w:tabs>
        <w:ind w:left="1440"/>
        <w:rPr>
          <w:sz w:val="28"/>
          <w:szCs w:val="28"/>
        </w:rPr>
      </w:pPr>
    </w:p>
    <w:p>
      <w:pPr>
        <w:pStyle w:val="style0"/>
        <w:tabs>
          <w:tab w:val="left" w:leader="none" w:pos="2400"/>
        </w:tabs>
        <w:rPr>
          <w:sz w:val="28"/>
          <w:szCs w:val="28"/>
        </w:rPr>
      </w:pPr>
    </w:p>
    <w:p>
      <w:pPr>
        <w:pStyle w:val="style179"/>
        <w:tabs>
          <w:tab w:val="left" w:leader="none" w:pos="2400"/>
        </w:tabs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REFFERE</w:t>
      </w:r>
      <w:r>
        <w:rPr>
          <w:b/>
          <w:sz w:val="28"/>
          <w:szCs w:val="28"/>
          <w:lang w:val="en-US"/>
        </w:rPr>
        <w:t>E</w:t>
      </w:r>
    </w:p>
    <w:p>
      <w:pPr>
        <w:pStyle w:val="style179"/>
        <w:tabs>
          <w:tab w:val="left" w:leader="none" w:pos="2400"/>
        </w:tabs>
        <w:ind w:left="1440"/>
        <w:rPr>
          <w:b/>
          <w:sz w:val="28"/>
          <w:szCs w:val="28"/>
        </w:rPr>
      </w:pPr>
    </w:p>
    <w:p>
      <w:pPr>
        <w:pStyle w:val="style0"/>
        <w:rPr/>
      </w:pPr>
    </w:p>
    <w:p>
      <w:pPr>
        <w:pStyle w:val="style0"/>
        <w:ind w:firstLine="720"/>
        <w:rPr/>
      </w:pPr>
      <w:r>
        <w:t xml:space="preserve">1.    </w:t>
      </w:r>
      <w:r>
        <w:rPr>
          <w:lang w:val="en-US"/>
        </w:rPr>
        <w:t xml:space="preserve">MADAM JESSICA </w:t>
      </w:r>
    </w:p>
    <w:p>
      <w:pPr>
        <w:pStyle w:val="style0"/>
        <w:tabs>
          <w:tab w:val="left" w:leader="none" w:pos="1140"/>
        </w:tabs>
        <w:ind w:firstLine="720"/>
        <w:rPr/>
      </w:pPr>
      <w:r>
        <w:rPr>
          <w:lang w:val="en-US"/>
        </w:rPr>
        <w:t xml:space="preserve">       GOOD MANUFACTURING PRACTICE </w:t>
      </w:r>
    </w:p>
    <w:p>
      <w:pPr>
        <w:pStyle w:val="style0"/>
        <w:tabs>
          <w:tab w:val="left" w:leader="none" w:pos="1140"/>
        </w:tabs>
        <w:ind w:firstLine="720"/>
        <w:rPr/>
      </w:pPr>
      <w:r>
        <w:rPr>
          <w:lang w:val="en-US"/>
        </w:rPr>
        <w:t xml:space="preserve">       MICROBIOLOGY LAB </w:t>
      </w:r>
      <w:r>
        <w:t>HEAD</w:t>
      </w:r>
    </w:p>
    <w:p>
      <w:pPr>
        <w:pStyle w:val="style0"/>
        <w:tabs>
          <w:tab w:val="left" w:leader="none" w:pos="1140"/>
        </w:tabs>
        <w:ind w:left="480" w:leftChars="0" w:firstLine="720"/>
        <w:rPr/>
      </w:pPr>
      <w:r>
        <w:rPr>
          <w:lang w:val="en-US"/>
        </w:rPr>
        <w:t>+254 715 881963</w:t>
      </w:r>
    </w:p>
    <w:p>
      <w:pPr>
        <w:pStyle w:val="style0"/>
        <w:tabs>
          <w:tab w:val="left" w:leader="none" w:pos="1140"/>
        </w:tabs>
        <w:ind w:left="480" w:leftChars="0" w:firstLine="720"/>
        <w:rPr/>
      </w:pPr>
    </w:p>
    <w:p>
      <w:pPr>
        <w:pStyle w:val="style0"/>
        <w:tabs>
          <w:tab w:val="left" w:leader="none" w:pos="1140"/>
        </w:tabs>
        <w:ind w:left="480"/>
        <w:rPr/>
      </w:pPr>
      <w:r>
        <w:rPr>
          <w:lang w:val="en-US"/>
        </w:rPr>
        <w:t xml:space="preserve">  2.   CLAUDIUS MURIUKI</w:t>
      </w:r>
    </w:p>
    <w:p>
      <w:pPr>
        <w:pStyle w:val="style0"/>
        <w:tabs>
          <w:tab w:val="left" w:leader="none" w:pos="1140"/>
        </w:tabs>
        <w:ind w:left="480"/>
        <w:rPr>
          <w:lang w:val="en-US"/>
        </w:rPr>
      </w:pPr>
      <w:r>
        <w:rPr>
          <w:lang w:val="en-US"/>
        </w:rPr>
        <w:t xml:space="preserve">        MEDISICA MEDICAL CLINIC </w:t>
      </w:r>
    </w:p>
    <w:p>
      <w:pPr>
        <w:pStyle w:val="style0"/>
        <w:tabs>
          <w:tab w:val="left" w:leader="none" w:pos="1140"/>
        </w:tabs>
        <w:ind w:left="480"/>
        <w:rPr/>
      </w:pPr>
      <w:r>
        <w:rPr>
          <w:lang w:val="en-US"/>
        </w:rPr>
        <w:t xml:space="preserve">        NURSE IN CHARGE </w:t>
      </w:r>
    </w:p>
    <w:p>
      <w:pPr>
        <w:pStyle w:val="style0"/>
        <w:tabs>
          <w:tab w:val="left" w:leader="none" w:pos="1140"/>
        </w:tabs>
        <w:ind w:left="480"/>
        <w:rPr/>
      </w:pPr>
      <w:r>
        <w:rPr>
          <w:lang w:val="en-US"/>
        </w:rPr>
        <w:t xml:space="preserve">        0741434077</w:t>
      </w:r>
    </w:p>
    <w:p>
      <w:pPr>
        <w:pStyle w:val="style0"/>
        <w:tabs>
          <w:tab w:val="left" w:leader="none" w:pos="1140"/>
        </w:tabs>
        <w:rPr/>
      </w:pPr>
    </w:p>
    <w:p>
      <w:pPr>
        <w:pStyle w:val="style0"/>
        <w:tabs>
          <w:tab w:val="left" w:leader="none" w:pos="1140"/>
        </w:tabs>
        <w:ind w:firstLine="720"/>
        <w:rPr/>
      </w:pPr>
    </w:p>
    <w:p>
      <w:pPr>
        <w:pStyle w:val="style0"/>
        <w:tabs>
          <w:tab w:val="left" w:leader="none" w:pos="1140"/>
        </w:tabs>
        <w:rPr/>
      </w:pPr>
    </w:p>
    <w:p>
      <w:pPr>
        <w:pStyle w:val="style0"/>
        <w:tabs>
          <w:tab w:val="left" w:leader="none" w:pos="1140"/>
        </w:tabs>
        <w:ind w:firstLine="720"/>
        <w:rPr/>
      </w:pPr>
      <w:r>
        <w:tab/>
      </w:r>
    </w:p>
    <w:p>
      <w:pPr>
        <w:pStyle w:val="style0"/>
        <w:tabs>
          <w:tab w:val="left" w:leader="none" w:pos="1140"/>
        </w:tabs>
        <w:ind w:firstLine="720"/>
        <w:rPr/>
      </w:pPr>
    </w:p>
    <w:sectPr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B68D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7229F5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3BA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99A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52E25A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31407C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780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15294F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753B-9946-44FF-9C48-86E6F870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258</Words>
  <Pages>3</Pages>
  <Characters>1702</Characters>
  <Application>WPS Office</Application>
  <DocSecurity>0</DocSecurity>
  <Paragraphs>73</Paragraphs>
  <ScaleCrop>false</ScaleCrop>
  <LinksUpToDate>false</LinksUpToDate>
  <CharactersWithSpaces>2014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2025-05-04T12:34:43Z</dcterms:created>
  <dc:creator>Alwangá</dc:creator>
  <lastModifiedBy>itel A665L</lastModifiedBy>
  <dcterms:modified xsi:type="dcterms:W3CDTF">2026-01-03T21:16:50Z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7c128e9a08974ab7920701a5ab96e284</vt:lpwstr>
  </property>
</Properties>
</file>