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813" w:rsidRPr="00901427" w:rsidRDefault="00E22813" w:rsidP="00E22813">
      <w:pPr>
        <w:pStyle w:val="Title"/>
        <w:spacing w:line="360" w:lineRule="auto"/>
        <w:jc w:val="center"/>
        <w:rPr>
          <w:rFonts w:ascii="Georgia" w:hAnsi="Georgia"/>
          <w:b/>
          <w:bCs/>
          <w:color w:val="000000" w:themeColor="text1"/>
          <w:sz w:val="28"/>
          <w:szCs w:val="28"/>
        </w:rPr>
      </w:pPr>
      <w:r w:rsidRPr="00901427">
        <w:rPr>
          <w:rFonts w:ascii="Georgia" w:hAnsi="Georgia"/>
          <w:b/>
          <w:bCs/>
          <w:color w:val="000000" w:themeColor="text1"/>
          <w:sz w:val="28"/>
          <w:szCs w:val="28"/>
        </w:rPr>
        <w:t>EMMY SINZA NYADERO</w:t>
      </w:r>
    </w:p>
    <w:p w:rsidR="00E22813" w:rsidRPr="00901427" w:rsidRDefault="00E22813" w:rsidP="00E22813">
      <w:pPr>
        <w:pStyle w:val="Title"/>
        <w:spacing w:line="360" w:lineRule="auto"/>
        <w:jc w:val="center"/>
        <w:rPr>
          <w:rFonts w:ascii="Georgia" w:hAnsi="Georgia"/>
          <w:b/>
          <w:bCs/>
          <w:color w:val="000000" w:themeColor="text1"/>
          <w:sz w:val="28"/>
          <w:szCs w:val="28"/>
        </w:rPr>
      </w:pPr>
      <w:r w:rsidRPr="00901427">
        <w:rPr>
          <w:rFonts w:ascii="Georgia" w:hAnsi="Georgia"/>
          <w:b/>
          <w:bCs/>
          <w:color w:val="000000" w:themeColor="text1"/>
          <w:sz w:val="28"/>
          <w:szCs w:val="28"/>
        </w:rPr>
        <w:t>0724104615</w:t>
      </w:r>
    </w:p>
    <w:p w:rsidR="00E22813" w:rsidRPr="00901427" w:rsidRDefault="00E22813" w:rsidP="00E22813">
      <w:pPr>
        <w:pStyle w:val="BodyText"/>
        <w:spacing w:before="82" w:line="360" w:lineRule="auto"/>
        <w:ind w:right="113"/>
        <w:jc w:val="center"/>
        <w:rPr>
          <w:rFonts w:ascii="Georgia" w:hAnsi="Georgia"/>
          <w:b/>
          <w:bCs/>
          <w:color w:val="000000" w:themeColor="text1"/>
          <w:sz w:val="28"/>
          <w:szCs w:val="28"/>
        </w:rPr>
      </w:pPr>
      <w:r w:rsidRPr="00901427">
        <w:rPr>
          <w:rFonts w:ascii="Georgia" w:hAnsi="Georgia"/>
          <w:b/>
          <w:bCs/>
          <w:color w:val="000000" w:themeColor="text1"/>
          <w:spacing w:val="-2"/>
          <w:sz w:val="28"/>
          <w:szCs w:val="28"/>
        </w:rPr>
        <w:fldChar w:fldCharType="begin"/>
      </w:r>
      <w:r w:rsidRPr="00901427">
        <w:rPr>
          <w:rFonts w:ascii="Georgia" w:hAnsi="Georgia"/>
          <w:b/>
          <w:bCs/>
          <w:color w:val="000000" w:themeColor="text1"/>
          <w:spacing w:val="-2"/>
          <w:sz w:val="28"/>
          <w:szCs w:val="28"/>
        </w:rPr>
        <w:instrText>HYPERLINK "mailto:sinzaemmie@gmail.com"</w:instrText>
      </w:r>
      <w:r w:rsidRPr="00901427">
        <w:rPr>
          <w:rFonts w:ascii="Georgia" w:hAnsi="Georgia"/>
          <w:b/>
          <w:bCs/>
          <w:color w:val="000000" w:themeColor="text1"/>
          <w:spacing w:val="-2"/>
          <w:sz w:val="28"/>
          <w:szCs w:val="28"/>
        </w:rPr>
        <w:fldChar w:fldCharType="separate"/>
      </w:r>
      <w:r w:rsidRPr="00901427">
        <w:rPr>
          <w:rStyle w:val="Hyperlink"/>
          <w:rFonts w:ascii="Georgia" w:hAnsi="Georgia"/>
          <w:b/>
          <w:bCs/>
          <w:color w:val="000000" w:themeColor="text1"/>
          <w:spacing w:val="-2"/>
          <w:sz w:val="28"/>
          <w:szCs w:val="28"/>
        </w:rPr>
        <w:t>sinzaemmie@</w:t>
      </w:r>
      <w:r w:rsidRPr="00901427">
        <w:rPr>
          <w:rStyle w:val="Hyperlink"/>
          <w:rFonts w:ascii="Georgia" w:hAnsi="Georgia"/>
          <w:b/>
          <w:bCs/>
          <w:color w:val="000000" w:themeColor="text1"/>
          <w:spacing w:val="-2"/>
          <w:sz w:val="28"/>
          <w:szCs w:val="28"/>
        </w:rPr>
        <w:t>g</w:t>
      </w:r>
      <w:r w:rsidRPr="00901427">
        <w:rPr>
          <w:rStyle w:val="Hyperlink"/>
          <w:rFonts w:ascii="Georgia" w:hAnsi="Georgia"/>
          <w:b/>
          <w:bCs/>
          <w:color w:val="000000" w:themeColor="text1"/>
          <w:spacing w:val="-2"/>
          <w:sz w:val="28"/>
          <w:szCs w:val="28"/>
        </w:rPr>
        <w:t>mail.com</w:t>
      </w:r>
      <w:r w:rsidRPr="00901427">
        <w:rPr>
          <w:rFonts w:ascii="Georgia" w:hAnsi="Georgia"/>
          <w:b/>
          <w:bCs/>
          <w:color w:val="000000" w:themeColor="text1"/>
          <w:spacing w:val="-2"/>
          <w:sz w:val="28"/>
          <w:szCs w:val="28"/>
        </w:rPr>
        <w:fldChar w:fldCharType="end"/>
      </w:r>
    </w:p>
    <w:p w:rsidR="00E22813" w:rsidRPr="00E22813" w:rsidRDefault="00E22813" w:rsidP="00E22813">
      <w:pPr>
        <w:pStyle w:val="NormalWeb"/>
        <w:spacing w:line="360" w:lineRule="auto"/>
        <w:rPr>
          <w:rFonts w:ascii="Georgia" w:hAnsi="Georgia"/>
          <w:b/>
          <w:bCs/>
          <w:color w:val="000000" w:themeColor="text1"/>
          <w:sz w:val="28"/>
          <w:szCs w:val="28"/>
        </w:rPr>
      </w:pPr>
      <w:r w:rsidRPr="00E22813">
        <w:rPr>
          <w:rFonts w:ascii="Georgia" w:hAnsi="Georgia"/>
          <w:b/>
          <w:bCs/>
          <w:color w:val="000000" w:themeColor="text1"/>
          <w:sz w:val="28"/>
          <w:szCs w:val="28"/>
        </w:rPr>
        <w:t xml:space="preserve">PROFESSIONAL SUMMARY </w:t>
      </w:r>
    </w:p>
    <w:p w:rsidR="00E22813" w:rsidRPr="00E22813" w:rsidRDefault="00E22813" w:rsidP="00E22813">
      <w:pPr>
        <w:pStyle w:val="Heading1"/>
        <w:spacing w:before="0" w:line="360" w:lineRule="auto"/>
        <w:jc w:val="both"/>
        <w:rPr>
          <w:rFonts w:ascii="Georgia" w:hAnsi="Georgia"/>
          <w:color w:val="000000" w:themeColor="text1"/>
          <w:sz w:val="24"/>
          <w:szCs w:val="24"/>
        </w:rPr>
      </w:pPr>
      <w:r w:rsidRPr="00E22813">
        <w:rPr>
          <w:rFonts w:ascii="Georgia" w:hAnsi="Georgia"/>
          <w:color w:val="000000" w:themeColor="text1"/>
          <w:sz w:val="24"/>
          <w:szCs w:val="24"/>
        </w:rPr>
        <w:t>I am m</w:t>
      </w:r>
      <w:r w:rsidRPr="00E22813">
        <w:rPr>
          <w:rFonts w:ascii="Georgia" w:hAnsi="Georgia"/>
          <w:color w:val="000000" w:themeColor="text1"/>
          <w:sz w:val="24"/>
          <w:szCs w:val="24"/>
        </w:rPr>
        <w:t>otivated and detail oriented with experience from KenGen in Natural Resource Management  seeking an opportunity in environmental management and related fields. Bringing hands on experience in environmental compliance, inventory management, data handling, and technical reporting. Passionate about contributing to efficient operations and environmental stewardship.</w:t>
      </w:r>
    </w:p>
    <w:p w:rsidR="00E22813" w:rsidRPr="007419A2" w:rsidRDefault="00E22813" w:rsidP="00E22813">
      <w:pPr>
        <w:spacing w:before="100" w:beforeAutospacing="1" w:after="100" w:afterAutospacing="1" w:line="360" w:lineRule="auto"/>
        <w:outlineLvl w:val="0"/>
        <w:rPr>
          <w:rFonts w:ascii="Georgia" w:eastAsia="Times New Roman" w:hAnsi="Georgia" w:cs="Times New Roman"/>
          <w:b/>
          <w:bCs/>
          <w:color w:val="000000" w:themeColor="text1"/>
          <w:kern w:val="36"/>
          <w:sz w:val="28"/>
          <w:szCs w:val="28"/>
          <w:lang w:eastAsia="en-GB"/>
        </w:rPr>
      </w:pPr>
      <w:r w:rsidRPr="007419A2">
        <w:rPr>
          <w:rFonts w:ascii="Georgia" w:eastAsia="Times New Roman" w:hAnsi="Georgia" w:cs="Times New Roman"/>
          <w:b/>
          <w:bCs/>
          <w:color w:val="000000" w:themeColor="text1"/>
          <w:kern w:val="36"/>
          <w:sz w:val="28"/>
          <w:szCs w:val="28"/>
          <w:lang w:eastAsia="en-GB"/>
        </w:rPr>
        <w:t>PROFESSIONAL EXPERIENCE</w:t>
      </w:r>
    </w:p>
    <w:p w:rsidR="00E22813" w:rsidRPr="007419A2" w:rsidRDefault="00E22813" w:rsidP="00E22813">
      <w:pPr>
        <w:spacing w:after="0" w:line="360" w:lineRule="auto"/>
        <w:outlineLvl w:val="2"/>
        <w:rPr>
          <w:rFonts w:ascii="Georgia" w:eastAsia="Times New Roman" w:hAnsi="Georgia" w:cs="Times New Roman"/>
          <w:b/>
          <w:bCs/>
          <w:color w:val="000000" w:themeColor="text1"/>
          <w:lang w:eastAsia="en-GB"/>
        </w:rPr>
      </w:pPr>
      <w:r w:rsidRPr="007419A2">
        <w:rPr>
          <w:rFonts w:ascii="Georgia" w:eastAsia="Times New Roman" w:hAnsi="Georgia" w:cs="Times New Roman"/>
          <w:b/>
          <w:bCs/>
          <w:color w:val="000000" w:themeColor="text1"/>
          <w:lang w:eastAsia="en-GB"/>
        </w:rPr>
        <w:t xml:space="preserve">Environmental Attaché – </w:t>
      </w:r>
      <w:r w:rsidR="00901427" w:rsidRPr="00901427">
        <w:rPr>
          <w:rFonts w:ascii="Georgia" w:hAnsi="Georgia"/>
          <w:b/>
          <w:bCs/>
          <w:color w:val="000000" w:themeColor="text1"/>
        </w:rPr>
        <w:t>KenGen Gitaru Hyrdo Power Station</w:t>
      </w:r>
    </w:p>
    <w:p w:rsidR="00E22813" w:rsidRPr="00E22813" w:rsidRDefault="00E22813" w:rsidP="00E22813">
      <w:pPr>
        <w:spacing w:after="0" w:line="360" w:lineRule="auto"/>
        <w:rPr>
          <w:rFonts w:ascii="Georgia" w:eastAsia="Times New Roman" w:hAnsi="Georgia" w:cs="Times New Roman"/>
          <w:i/>
          <w:iCs/>
          <w:color w:val="000000" w:themeColor="text1"/>
          <w:lang w:eastAsia="en-GB"/>
        </w:rPr>
      </w:pPr>
      <w:r w:rsidRPr="007419A2">
        <w:rPr>
          <w:rFonts w:ascii="Georgia" w:eastAsia="Times New Roman" w:hAnsi="Georgia" w:cs="Times New Roman"/>
          <w:i/>
          <w:iCs/>
          <w:color w:val="000000" w:themeColor="text1"/>
          <w:lang w:eastAsia="en-GB"/>
        </w:rPr>
        <w:t>(</w:t>
      </w:r>
      <w:r w:rsidRPr="00E22813">
        <w:rPr>
          <w:rFonts w:ascii="Georgia" w:eastAsia="Times New Roman" w:hAnsi="Georgia" w:cs="Times New Roman"/>
          <w:i/>
          <w:iCs/>
          <w:color w:val="000000" w:themeColor="text1"/>
          <w:lang w:eastAsia="en-GB"/>
        </w:rPr>
        <w:t>May 2018 – August 2018)</w:t>
      </w:r>
      <w:r w:rsidRPr="007419A2">
        <w:rPr>
          <w:rFonts w:ascii="Georgia" w:eastAsia="Times New Roman" w:hAnsi="Georgia" w:cs="Times New Roman"/>
          <w:color w:val="000000" w:themeColor="text1"/>
          <w:lang w:eastAsia="en-GB"/>
        </w:rPr>
        <w:br/>
      </w:r>
      <w:r w:rsidRPr="007419A2">
        <w:rPr>
          <w:rFonts w:ascii="Georgia" w:eastAsia="Times New Roman" w:hAnsi="Georgia" w:cs="Times New Roman"/>
          <w:b/>
          <w:bCs/>
          <w:color w:val="000000" w:themeColor="text1"/>
          <w:lang w:eastAsia="en-GB"/>
        </w:rPr>
        <w:t>Key Responsibilities: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Assisted in implementing Environmental Management Systems (EMS) to support compliance with environmental standards and procedures.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Conducted water quality monitoring, participated in dam inspections, and supported the construction of water structures.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Participated in solid waste management, including safe handling and disposal of asbestos in accordance with environmental regulations.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Contributed to Environmental Impact Assessments (EIA), including preparation of action plans, environmental audits, and technical reports.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Supported tree nursery management initiatives and participated in the rehabilitation of degraded areas through reforestation activities.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Gained practical knowledge on pollution control practices in power stations, including emission monitoring and mitigation strategies.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Maintaining a register on compliance to environmental legislation</w:t>
      </w:r>
      <w:r w:rsidRPr="00E22813">
        <w:rPr>
          <w:rFonts w:ascii="Georgia" w:hAnsi="Georgia"/>
          <w:color w:val="000000" w:themeColor="text1"/>
        </w:rPr>
        <w:t>.</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lastRenderedPageBreak/>
        <w:t>Updates on new environmental conservation developments</w:t>
      </w:r>
    </w:p>
    <w:p w:rsidR="00E22813" w:rsidRPr="00E22813" w:rsidRDefault="00E22813" w:rsidP="00E22813">
      <w:pPr>
        <w:pStyle w:val="NormalWeb"/>
        <w:numPr>
          <w:ilvl w:val="0"/>
          <w:numId w:val="1"/>
        </w:numPr>
        <w:shd w:val="clear" w:color="auto" w:fill="FEFEFE"/>
        <w:spacing w:before="0" w:beforeAutospacing="0" w:after="225" w:afterAutospacing="0" w:line="360" w:lineRule="auto"/>
        <w:jc w:val="both"/>
        <w:rPr>
          <w:rFonts w:ascii="Georgia" w:hAnsi="Georgia"/>
          <w:color w:val="000000" w:themeColor="text1"/>
        </w:rPr>
      </w:pPr>
      <w:r w:rsidRPr="00E22813">
        <w:rPr>
          <w:rFonts w:ascii="Georgia" w:hAnsi="Georgia"/>
          <w:color w:val="000000" w:themeColor="text1"/>
        </w:rPr>
        <w:t xml:space="preserve">Collecting scientific data and prepare reports relating to environmental conservation for the Environmental Department.  </w:t>
      </w:r>
    </w:p>
    <w:p w:rsidR="00E22813" w:rsidRPr="00E22813" w:rsidRDefault="00E22813" w:rsidP="00E22813">
      <w:pPr>
        <w:pStyle w:val="NormalWeb"/>
        <w:shd w:val="clear" w:color="auto" w:fill="FEFEFE"/>
        <w:spacing w:before="0" w:beforeAutospacing="0" w:after="0" w:afterAutospacing="0" w:line="360" w:lineRule="auto"/>
        <w:rPr>
          <w:rFonts w:ascii="Georgia" w:hAnsi="Georgia"/>
          <w:b/>
          <w:bCs/>
          <w:color w:val="000000" w:themeColor="text1"/>
          <w:sz w:val="28"/>
          <w:szCs w:val="28"/>
        </w:rPr>
      </w:pPr>
      <w:r w:rsidRPr="00E22813">
        <w:rPr>
          <w:rStyle w:val="Strong"/>
          <w:rFonts w:ascii="Georgia" w:eastAsiaTheme="majorEastAsia" w:hAnsi="Georgia"/>
          <w:color w:val="000000" w:themeColor="text1"/>
          <w:sz w:val="28"/>
          <w:szCs w:val="28"/>
        </w:rPr>
        <w:t>Store Assistant –</w:t>
      </w:r>
      <w:r w:rsidRPr="00E22813">
        <w:rPr>
          <w:rStyle w:val="Strong"/>
          <w:rFonts w:ascii="Georgia" w:eastAsiaTheme="majorEastAsia" w:hAnsi="Georgia"/>
          <w:b w:val="0"/>
          <w:bCs w:val="0"/>
          <w:color w:val="000000" w:themeColor="text1"/>
          <w:sz w:val="28"/>
          <w:szCs w:val="28"/>
        </w:rPr>
        <w:t xml:space="preserve"> </w:t>
      </w:r>
      <w:r w:rsidRPr="00E22813">
        <w:rPr>
          <w:rFonts w:ascii="Georgia" w:hAnsi="Georgia"/>
          <w:b/>
          <w:bCs/>
          <w:color w:val="000000" w:themeColor="text1"/>
          <w:sz w:val="28"/>
          <w:szCs w:val="28"/>
        </w:rPr>
        <w:t xml:space="preserve">Nila Pharmaceutical ltd </w:t>
      </w:r>
    </w:p>
    <w:p w:rsidR="00E22813" w:rsidRPr="00E22813" w:rsidRDefault="00E22813" w:rsidP="00E22813">
      <w:pPr>
        <w:pStyle w:val="NormalWeb"/>
        <w:shd w:val="clear" w:color="auto" w:fill="FEFEFE"/>
        <w:spacing w:before="0" w:beforeAutospacing="0" w:after="0" w:afterAutospacing="0" w:line="360" w:lineRule="auto"/>
        <w:rPr>
          <w:rStyle w:val="Strong"/>
          <w:rFonts w:ascii="Georgia" w:hAnsi="Georgia"/>
          <w:b w:val="0"/>
          <w:bCs w:val="0"/>
          <w:color w:val="000000" w:themeColor="text1"/>
        </w:rPr>
      </w:pPr>
      <w:r w:rsidRPr="007419A2">
        <w:rPr>
          <w:rFonts w:ascii="Georgia" w:hAnsi="Georgia"/>
          <w:i/>
          <w:iCs/>
          <w:color w:val="000000" w:themeColor="text1"/>
        </w:rPr>
        <w:t>(</w:t>
      </w:r>
      <w:r w:rsidRPr="00E22813">
        <w:rPr>
          <w:rFonts w:ascii="Georgia" w:hAnsi="Georgia"/>
          <w:i/>
          <w:iCs/>
          <w:color w:val="000000" w:themeColor="text1"/>
        </w:rPr>
        <w:t>November 2021</w:t>
      </w:r>
      <w:r w:rsidRPr="00E22813">
        <w:rPr>
          <w:rFonts w:ascii="Georgia" w:hAnsi="Georgia"/>
          <w:i/>
          <w:iCs/>
          <w:color w:val="000000" w:themeColor="text1"/>
        </w:rPr>
        <w:t xml:space="preserve"> – </w:t>
      </w:r>
      <w:r w:rsidRPr="00E22813">
        <w:rPr>
          <w:rFonts w:ascii="Georgia" w:hAnsi="Georgia"/>
          <w:i/>
          <w:iCs/>
          <w:color w:val="000000" w:themeColor="text1"/>
        </w:rPr>
        <w:t>September 2024</w:t>
      </w:r>
      <w:r w:rsidRPr="00E22813">
        <w:rPr>
          <w:rFonts w:ascii="Georgia" w:hAnsi="Georgia"/>
          <w:i/>
          <w:iCs/>
          <w:color w:val="000000" w:themeColor="text1"/>
        </w:rPr>
        <w:t>)</w:t>
      </w:r>
      <w:r w:rsidRPr="00E22813">
        <w:rPr>
          <w:rFonts w:ascii="Georgia" w:hAnsi="Georgia"/>
          <w:color w:val="000000" w:themeColor="text1"/>
        </w:rPr>
        <w:br/>
      </w:r>
      <w:r w:rsidRPr="00E22813">
        <w:rPr>
          <w:rStyle w:val="Strong"/>
          <w:rFonts w:ascii="Georgia" w:eastAsiaTheme="majorEastAsia" w:hAnsi="Georgia"/>
          <w:color w:val="000000" w:themeColor="text1"/>
        </w:rPr>
        <w:t>Key Responsibilities:</w:t>
      </w:r>
    </w:p>
    <w:p w:rsidR="00E22813" w:rsidRPr="00E22813" w:rsidRDefault="00E22813" w:rsidP="00E22813">
      <w:pPr>
        <w:pStyle w:val="NormalWeb"/>
        <w:numPr>
          <w:ilvl w:val="0"/>
          <w:numId w:val="1"/>
        </w:numPr>
        <w:shd w:val="clear" w:color="auto" w:fill="FEFEFE"/>
        <w:spacing w:before="0" w:beforeAutospacing="0" w:after="0" w:afterAutospacing="0" w:line="360" w:lineRule="auto"/>
        <w:rPr>
          <w:rFonts w:ascii="Georgia" w:hAnsi="Georgia"/>
          <w:color w:val="000000" w:themeColor="text1"/>
        </w:rPr>
      </w:pPr>
      <w:r w:rsidRPr="00E22813">
        <w:rPr>
          <w:rFonts w:ascii="Georgia" w:hAnsi="Georgia"/>
          <w:color w:val="000000" w:themeColor="text1"/>
        </w:rPr>
        <w:t>Managed inventory records, ensuring accurate stock tracking, timely restocking, and proper storage of items.</w:t>
      </w:r>
    </w:p>
    <w:p w:rsidR="00E22813" w:rsidRPr="00E22813" w:rsidRDefault="00E22813" w:rsidP="00E22813">
      <w:pPr>
        <w:pStyle w:val="NormalWeb"/>
        <w:numPr>
          <w:ilvl w:val="0"/>
          <w:numId w:val="1"/>
        </w:numPr>
        <w:shd w:val="clear" w:color="auto" w:fill="FEFEFE"/>
        <w:spacing w:before="0" w:beforeAutospacing="0" w:after="0" w:afterAutospacing="0" w:line="360" w:lineRule="auto"/>
        <w:rPr>
          <w:rFonts w:ascii="Georgia" w:hAnsi="Georgia"/>
          <w:color w:val="000000" w:themeColor="text1"/>
        </w:rPr>
      </w:pPr>
      <w:r w:rsidRPr="00E22813">
        <w:rPr>
          <w:rFonts w:ascii="Georgia" w:hAnsi="Georgia"/>
          <w:color w:val="000000" w:themeColor="text1"/>
        </w:rPr>
        <w:t>Prepared daily, weekly, and monthly reports on stock levels, usage and discrepancies.</w:t>
      </w:r>
    </w:p>
    <w:p w:rsidR="00E22813" w:rsidRPr="00E22813" w:rsidRDefault="00E22813" w:rsidP="00E22813">
      <w:pPr>
        <w:pStyle w:val="NormalWeb"/>
        <w:numPr>
          <w:ilvl w:val="0"/>
          <w:numId w:val="1"/>
        </w:numPr>
        <w:shd w:val="clear" w:color="auto" w:fill="FEFEFE"/>
        <w:spacing w:before="0" w:beforeAutospacing="0" w:after="0" w:afterAutospacing="0" w:line="360" w:lineRule="auto"/>
        <w:rPr>
          <w:rFonts w:ascii="Georgia" w:hAnsi="Georgia"/>
          <w:color w:val="000000" w:themeColor="text1"/>
        </w:rPr>
      </w:pPr>
      <w:r w:rsidRPr="00E22813">
        <w:rPr>
          <w:rFonts w:ascii="Georgia" w:hAnsi="Georgia"/>
          <w:color w:val="000000" w:themeColor="text1"/>
        </w:rPr>
        <w:t>Handled and maintained the computerised inventory system including data entry updates and basic troubleshooting.</w:t>
      </w:r>
    </w:p>
    <w:p w:rsidR="00E22813" w:rsidRPr="00E22813" w:rsidRDefault="00E22813" w:rsidP="00E22813">
      <w:pPr>
        <w:pStyle w:val="NormalWeb"/>
        <w:numPr>
          <w:ilvl w:val="0"/>
          <w:numId w:val="1"/>
        </w:numPr>
        <w:shd w:val="clear" w:color="auto" w:fill="FEFEFE"/>
        <w:spacing w:before="0" w:beforeAutospacing="0" w:after="0" w:afterAutospacing="0" w:line="360" w:lineRule="auto"/>
        <w:rPr>
          <w:rFonts w:ascii="Georgia" w:hAnsi="Georgia"/>
          <w:color w:val="000000" w:themeColor="text1"/>
        </w:rPr>
      </w:pPr>
      <w:r w:rsidRPr="00E22813">
        <w:rPr>
          <w:rFonts w:ascii="Georgia" w:hAnsi="Georgia"/>
          <w:color w:val="000000" w:themeColor="text1"/>
        </w:rPr>
        <w:t>Assisted in organising the store layout to improve accessibility and workflow.</w:t>
      </w:r>
    </w:p>
    <w:p w:rsidR="00901427" w:rsidRDefault="00E22813" w:rsidP="00901427">
      <w:pPr>
        <w:pStyle w:val="NormalWeb"/>
        <w:numPr>
          <w:ilvl w:val="0"/>
          <w:numId w:val="1"/>
        </w:numPr>
        <w:shd w:val="clear" w:color="auto" w:fill="FEFEFE"/>
        <w:spacing w:before="0" w:beforeAutospacing="0" w:after="0" w:afterAutospacing="0" w:line="360" w:lineRule="auto"/>
        <w:rPr>
          <w:rFonts w:ascii="Georgia" w:hAnsi="Georgia"/>
          <w:color w:val="000000" w:themeColor="text1"/>
        </w:rPr>
      </w:pPr>
      <w:r w:rsidRPr="00E22813">
        <w:rPr>
          <w:rFonts w:ascii="Georgia" w:hAnsi="Georgia"/>
          <w:color w:val="000000" w:themeColor="text1"/>
        </w:rPr>
        <w:t>Ensured compliance with safety and organizational procedures during inventory handling.</w:t>
      </w:r>
    </w:p>
    <w:p w:rsidR="00901427" w:rsidRDefault="00901427" w:rsidP="00901427">
      <w:pPr>
        <w:pStyle w:val="NormalWeb"/>
        <w:shd w:val="clear" w:color="auto" w:fill="FEFEFE"/>
        <w:spacing w:before="0" w:beforeAutospacing="0" w:after="0" w:afterAutospacing="0" w:line="360" w:lineRule="auto"/>
        <w:rPr>
          <w:rFonts w:ascii="Georgia" w:hAnsi="Georgia"/>
          <w:color w:val="000000" w:themeColor="text1"/>
        </w:rPr>
      </w:pPr>
    </w:p>
    <w:p w:rsidR="00901427" w:rsidRPr="00901427" w:rsidRDefault="00901427" w:rsidP="00901427">
      <w:pPr>
        <w:pStyle w:val="NormalWeb"/>
        <w:spacing w:before="0" w:beforeAutospacing="0" w:after="0" w:afterAutospacing="0" w:line="360" w:lineRule="auto"/>
        <w:rPr>
          <w:rFonts w:ascii="Georgia" w:hAnsi="Georgia"/>
          <w:b/>
          <w:bCs/>
        </w:rPr>
      </w:pPr>
      <w:r w:rsidRPr="00901427">
        <w:rPr>
          <w:rFonts w:ascii="Georgia" w:hAnsi="Georgia"/>
          <w:b/>
          <w:bCs/>
        </w:rPr>
        <w:t>EDUCATION</w:t>
      </w:r>
    </w:p>
    <w:p w:rsidR="00901427" w:rsidRPr="00901427" w:rsidRDefault="00901427" w:rsidP="00901427">
      <w:pPr>
        <w:pStyle w:val="NormalWeb"/>
        <w:spacing w:before="0" w:beforeAutospacing="0" w:after="0" w:afterAutospacing="0" w:line="360" w:lineRule="auto"/>
        <w:rPr>
          <w:rStyle w:val="Strong"/>
          <w:rFonts w:ascii="Georgia" w:hAnsi="Georgia"/>
          <w:b w:val="0"/>
          <w:bCs w:val="0"/>
        </w:rPr>
      </w:pPr>
      <w:r w:rsidRPr="00901427">
        <w:rPr>
          <w:rStyle w:val="Strong"/>
          <w:rFonts w:ascii="Georgia" w:hAnsi="Georgia"/>
        </w:rPr>
        <w:t>Bachelor ofScienceinNatural Resources Management – Second Upper Division</w:t>
      </w:r>
    </w:p>
    <w:p w:rsidR="00901427" w:rsidRPr="00901427" w:rsidRDefault="00901427" w:rsidP="00901427">
      <w:pPr>
        <w:pStyle w:val="NormalWeb"/>
        <w:spacing w:before="0" w:beforeAutospacing="0" w:after="0" w:afterAutospacing="0" w:line="360" w:lineRule="auto"/>
        <w:rPr>
          <w:rStyle w:val="Strong"/>
          <w:rFonts w:ascii="Georgia" w:hAnsi="Georgia"/>
          <w:b w:val="0"/>
          <w:bCs w:val="0"/>
        </w:rPr>
      </w:pPr>
      <w:r w:rsidRPr="00901427">
        <w:rPr>
          <w:rStyle w:val="Strong"/>
          <w:rFonts w:ascii="Georgia" w:hAnsi="Georgia"/>
          <w:b w:val="0"/>
          <w:bCs w:val="0"/>
        </w:rPr>
        <w:t xml:space="preserve">Chuka </w:t>
      </w:r>
      <w:r w:rsidRPr="00901427">
        <w:rPr>
          <w:rStyle w:val="Strong"/>
          <w:rFonts w:ascii="Georgia" w:eastAsiaTheme="majorEastAsia" w:hAnsi="Georgia"/>
          <w:b w:val="0"/>
          <w:bCs w:val="0"/>
        </w:rPr>
        <w:t>University</w:t>
      </w:r>
    </w:p>
    <w:p w:rsidR="00901427" w:rsidRDefault="00901427" w:rsidP="00901427">
      <w:pPr>
        <w:pStyle w:val="NormalWeb"/>
        <w:spacing w:before="0" w:beforeAutospacing="0" w:after="0" w:afterAutospacing="0" w:line="360" w:lineRule="auto"/>
        <w:rPr>
          <w:rStyle w:val="Emphasis"/>
          <w:rFonts w:ascii="Georgia" w:eastAsiaTheme="majorEastAsia" w:hAnsi="Georgia"/>
        </w:rPr>
      </w:pPr>
      <w:r>
        <w:rPr>
          <w:rStyle w:val="Emphasis"/>
          <w:rFonts w:ascii="Georgia" w:eastAsiaTheme="majorEastAsia" w:hAnsi="Georgia"/>
        </w:rPr>
        <w:t>(</w:t>
      </w:r>
      <w:r w:rsidRPr="00901427">
        <w:rPr>
          <w:rStyle w:val="Emphasis"/>
          <w:rFonts w:ascii="Georgia" w:eastAsiaTheme="majorEastAsia" w:hAnsi="Georgia"/>
        </w:rPr>
        <w:t>2015 – 2019</w:t>
      </w:r>
      <w:r>
        <w:rPr>
          <w:rStyle w:val="Emphasis"/>
          <w:rFonts w:ascii="Georgia" w:eastAsiaTheme="majorEastAsia" w:hAnsi="Georgia"/>
        </w:rPr>
        <w:t>)</w:t>
      </w:r>
      <w:r w:rsidRPr="00901427">
        <w:rPr>
          <w:rStyle w:val="Emphasis"/>
          <w:rFonts w:ascii="Georgia" w:eastAsiaTheme="majorEastAsia" w:hAnsi="Georgia"/>
        </w:rPr>
        <w:t xml:space="preserve"> </w:t>
      </w:r>
    </w:p>
    <w:p w:rsidR="00901427" w:rsidRPr="00901427" w:rsidRDefault="00901427" w:rsidP="00901427">
      <w:pPr>
        <w:pStyle w:val="NormalWeb"/>
        <w:spacing w:before="0" w:beforeAutospacing="0" w:after="0" w:afterAutospacing="0" w:line="360" w:lineRule="auto"/>
        <w:rPr>
          <w:rStyle w:val="Emphasis"/>
          <w:rFonts w:ascii="Georgia" w:hAnsi="Georgia"/>
          <w:b/>
          <w:bCs/>
          <w:i w:val="0"/>
          <w:iCs w:val="0"/>
        </w:rPr>
      </w:pPr>
    </w:p>
    <w:p w:rsidR="00901427" w:rsidRPr="00901427" w:rsidRDefault="00901427" w:rsidP="00901427">
      <w:pPr>
        <w:pStyle w:val="NormalWeb"/>
        <w:spacing w:before="0" w:beforeAutospacing="0" w:after="0" w:afterAutospacing="0" w:line="360" w:lineRule="auto"/>
        <w:rPr>
          <w:rFonts w:ascii="Georgia" w:hAnsi="Georgia"/>
          <w:b/>
          <w:bCs/>
        </w:rPr>
      </w:pPr>
      <w:r w:rsidRPr="00901427">
        <w:rPr>
          <w:rFonts w:ascii="Georgia" w:hAnsi="Georgia"/>
          <w:b/>
          <w:bCs/>
        </w:rPr>
        <w:t>High School</w:t>
      </w:r>
    </w:p>
    <w:p w:rsidR="00901427" w:rsidRPr="00901427" w:rsidRDefault="00901427" w:rsidP="00901427">
      <w:pPr>
        <w:pStyle w:val="NormalWeb"/>
        <w:spacing w:before="0" w:beforeAutospacing="0" w:after="0" w:afterAutospacing="0" w:line="360" w:lineRule="auto"/>
        <w:rPr>
          <w:rFonts w:ascii="Georgia" w:hAnsi="Georgia"/>
        </w:rPr>
      </w:pPr>
      <w:r w:rsidRPr="00901427">
        <w:rPr>
          <w:rFonts w:ascii="Georgia" w:hAnsi="Georgia"/>
        </w:rPr>
        <w:t>Flamingo Secondary School</w:t>
      </w:r>
    </w:p>
    <w:p w:rsidR="00901427" w:rsidRPr="00901427" w:rsidRDefault="00901427" w:rsidP="00901427">
      <w:pPr>
        <w:pStyle w:val="NormalWeb"/>
        <w:spacing w:before="0" w:beforeAutospacing="0" w:after="0" w:afterAutospacing="0" w:line="360" w:lineRule="auto"/>
        <w:rPr>
          <w:rFonts w:ascii="Georgia" w:hAnsi="Georgia"/>
        </w:rPr>
      </w:pPr>
      <w:r w:rsidRPr="00901427">
        <w:rPr>
          <w:rFonts w:ascii="Georgia" w:hAnsi="Georgia"/>
        </w:rPr>
        <w:t xml:space="preserve">KCSE – B </w:t>
      </w:r>
    </w:p>
    <w:p w:rsidR="00E22813" w:rsidRPr="00E22813" w:rsidRDefault="00E22813" w:rsidP="00E22813">
      <w:pPr>
        <w:pStyle w:val="NormalWeb"/>
        <w:shd w:val="clear" w:color="auto" w:fill="FEFEFE"/>
        <w:spacing w:before="0" w:beforeAutospacing="0" w:after="0" w:afterAutospacing="0" w:line="360" w:lineRule="auto"/>
        <w:rPr>
          <w:rFonts w:ascii="Georgia" w:hAnsi="Georgia"/>
          <w:color w:val="000000" w:themeColor="text1"/>
        </w:rPr>
      </w:pPr>
    </w:p>
    <w:p w:rsidR="00E22813" w:rsidRPr="00E22813" w:rsidRDefault="00E22813" w:rsidP="00E22813">
      <w:pPr>
        <w:pStyle w:val="NormalWeb"/>
        <w:shd w:val="clear" w:color="auto" w:fill="FEFEFE"/>
        <w:spacing w:before="0" w:beforeAutospacing="0" w:after="0" w:afterAutospacing="0" w:line="360" w:lineRule="auto"/>
        <w:jc w:val="both"/>
        <w:rPr>
          <w:rFonts w:ascii="Georgia" w:hAnsi="Georgia"/>
          <w:color w:val="000000" w:themeColor="text1"/>
        </w:rPr>
      </w:pPr>
      <w:r w:rsidRPr="00E22813">
        <w:rPr>
          <w:rStyle w:val="Strong"/>
          <w:rFonts w:ascii="Georgia" w:eastAsiaTheme="majorEastAsia" w:hAnsi="Georgia"/>
          <w:color w:val="000000" w:themeColor="text1"/>
        </w:rPr>
        <w:t>SKILLS</w:t>
      </w:r>
    </w:p>
    <w:p w:rsidR="00E22813" w:rsidRPr="00E22813" w:rsidRDefault="00E22813" w:rsidP="00E22813">
      <w:pPr>
        <w:pStyle w:val="NormalWeb"/>
        <w:shd w:val="clear" w:color="auto" w:fill="FEFEFE"/>
        <w:spacing w:before="0" w:beforeAutospacing="0" w:after="0" w:afterAutospacing="0" w:line="360" w:lineRule="auto"/>
        <w:jc w:val="both"/>
        <w:rPr>
          <w:rFonts w:ascii="Georgia" w:hAnsi="Georgia"/>
          <w:color w:val="000000" w:themeColor="text1"/>
        </w:rPr>
      </w:pPr>
      <w:r w:rsidRPr="00E22813">
        <w:rPr>
          <w:rStyle w:val="Strong"/>
          <w:rFonts w:ascii="Georgia" w:eastAsiaTheme="majorEastAsia" w:hAnsi="Georgia"/>
          <w:color w:val="000000" w:themeColor="text1"/>
        </w:rPr>
        <w:t>Environmental Skills:</w:t>
      </w:r>
    </w:p>
    <w:p w:rsidR="00E22813" w:rsidRPr="00E22813" w:rsidRDefault="00E22813" w:rsidP="00E22813">
      <w:pPr>
        <w:pStyle w:val="NormalWeb"/>
        <w:numPr>
          <w:ilvl w:val="0"/>
          <w:numId w:val="3"/>
        </w:numPr>
        <w:spacing w:line="360" w:lineRule="auto"/>
        <w:jc w:val="both"/>
        <w:rPr>
          <w:rFonts w:ascii="Georgia" w:hAnsi="Georgia"/>
          <w:color w:val="000000" w:themeColor="text1"/>
        </w:rPr>
      </w:pPr>
      <w:r w:rsidRPr="00E22813">
        <w:rPr>
          <w:rFonts w:ascii="Georgia" w:hAnsi="Georgia"/>
          <w:color w:val="000000" w:themeColor="text1"/>
        </w:rPr>
        <w:t>Environmental Management Systems (EMS)</w:t>
      </w:r>
    </w:p>
    <w:p w:rsidR="00E22813" w:rsidRPr="00E22813" w:rsidRDefault="00E22813" w:rsidP="00E22813">
      <w:pPr>
        <w:pStyle w:val="NormalWeb"/>
        <w:numPr>
          <w:ilvl w:val="0"/>
          <w:numId w:val="3"/>
        </w:numPr>
        <w:spacing w:line="360" w:lineRule="auto"/>
        <w:jc w:val="both"/>
        <w:rPr>
          <w:rFonts w:ascii="Georgia" w:hAnsi="Georgia"/>
          <w:color w:val="000000" w:themeColor="text1"/>
        </w:rPr>
      </w:pPr>
      <w:r w:rsidRPr="00E22813">
        <w:rPr>
          <w:rFonts w:ascii="Georgia" w:hAnsi="Georgia"/>
          <w:color w:val="000000" w:themeColor="text1"/>
        </w:rPr>
        <w:t>Environmental Impact Assessment (EIA)</w:t>
      </w:r>
    </w:p>
    <w:p w:rsidR="00E22813" w:rsidRPr="00E22813" w:rsidRDefault="00E22813" w:rsidP="00E22813">
      <w:pPr>
        <w:pStyle w:val="NormalWeb"/>
        <w:numPr>
          <w:ilvl w:val="0"/>
          <w:numId w:val="3"/>
        </w:numPr>
        <w:spacing w:line="360" w:lineRule="auto"/>
        <w:jc w:val="both"/>
        <w:rPr>
          <w:rFonts w:ascii="Georgia" w:hAnsi="Georgia"/>
          <w:color w:val="000000" w:themeColor="text1"/>
        </w:rPr>
      </w:pPr>
      <w:r w:rsidRPr="00E22813">
        <w:rPr>
          <w:rFonts w:ascii="Georgia" w:hAnsi="Georgia"/>
          <w:color w:val="000000" w:themeColor="text1"/>
        </w:rPr>
        <w:t>Waste Management &amp; Pollution Control</w:t>
      </w:r>
    </w:p>
    <w:p w:rsidR="00E22813" w:rsidRPr="00E22813" w:rsidRDefault="00E22813" w:rsidP="00E22813">
      <w:pPr>
        <w:pStyle w:val="NormalWeb"/>
        <w:numPr>
          <w:ilvl w:val="0"/>
          <w:numId w:val="3"/>
        </w:numPr>
        <w:spacing w:line="360" w:lineRule="auto"/>
        <w:jc w:val="both"/>
        <w:rPr>
          <w:rFonts w:ascii="Georgia" w:hAnsi="Georgia"/>
          <w:color w:val="000000" w:themeColor="text1"/>
        </w:rPr>
      </w:pPr>
      <w:r w:rsidRPr="00E22813">
        <w:rPr>
          <w:rFonts w:ascii="Georgia" w:hAnsi="Georgia"/>
          <w:color w:val="000000" w:themeColor="text1"/>
        </w:rPr>
        <w:t>Environmental Audits &amp; Reporting</w:t>
      </w:r>
    </w:p>
    <w:p w:rsidR="00E22813" w:rsidRPr="00E22813" w:rsidRDefault="00E22813" w:rsidP="00E22813">
      <w:pPr>
        <w:pStyle w:val="NormalWeb"/>
        <w:numPr>
          <w:ilvl w:val="0"/>
          <w:numId w:val="3"/>
        </w:numPr>
        <w:spacing w:line="360" w:lineRule="auto"/>
        <w:jc w:val="both"/>
        <w:rPr>
          <w:rFonts w:ascii="Georgia" w:hAnsi="Georgia"/>
          <w:color w:val="000000" w:themeColor="text1"/>
        </w:rPr>
      </w:pPr>
      <w:r w:rsidRPr="00E22813">
        <w:rPr>
          <w:rFonts w:ascii="Georgia" w:hAnsi="Georgia"/>
          <w:color w:val="000000" w:themeColor="text1"/>
        </w:rPr>
        <w:t>Water Quality Analysis</w:t>
      </w:r>
    </w:p>
    <w:p w:rsidR="00E22813" w:rsidRPr="00E22813" w:rsidRDefault="00E22813" w:rsidP="00E22813">
      <w:pPr>
        <w:pStyle w:val="NormalWeb"/>
        <w:spacing w:line="360" w:lineRule="auto"/>
        <w:jc w:val="both"/>
        <w:rPr>
          <w:rFonts w:ascii="Georgia" w:hAnsi="Georgia"/>
          <w:color w:val="000000" w:themeColor="text1"/>
        </w:rPr>
      </w:pPr>
      <w:r w:rsidRPr="00E22813">
        <w:rPr>
          <w:rStyle w:val="Strong"/>
          <w:rFonts w:ascii="Georgia" w:eastAsiaTheme="majorEastAsia" w:hAnsi="Georgia"/>
          <w:color w:val="000000" w:themeColor="text1"/>
        </w:rPr>
        <w:lastRenderedPageBreak/>
        <w:t>Technical &amp; Administrative Skills:</w:t>
      </w:r>
    </w:p>
    <w:p w:rsidR="00E22813" w:rsidRPr="00E22813" w:rsidRDefault="00E22813" w:rsidP="00E22813">
      <w:pPr>
        <w:pStyle w:val="NormalWeb"/>
        <w:numPr>
          <w:ilvl w:val="0"/>
          <w:numId w:val="4"/>
        </w:numPr>
        <w:spacing w:line="360" w:lineRule="auto"/>
        <w:jc w:val="both"/>
        <w:rPr>
          <w:rFonts w:ascii="Georgia" w:hAnsi="Georgia"/>
          <w:color w:val="000000" w:themeColor="text1"/>
        </w:rPr>
      </w:pPr>
      <w:r w:rsidRPr="00E22813">
        <w:rPr>
          <w:rFonts w:ascii="Georgia" w:hAnsi="Georgia"/>
          <w:color w:val="000000" w:themeColor="text1"/>
        </w:rPr>
        <w:t>Inventory Management</w:t>
      </w:r>
    </w:p>
    <w:p w:rsidR="00E22813" w:rsidRPr="00E22813" w:rsidRDefault="00E22813" w:rsidP="00E22813">
      <w:pPr>
        <w:pStyle w:val="NormalWeb"/>
        <w:numPr>
          <w:ilvl w:val="0"/>
          <w:numId w:val="4"/>
        </w:numPr>
        <w:spacing w:line="360" w:lineRule="auto"/>
        <w:jc w:val="both"/>
        <w:rPr>
          <w:rFonts w:ascii="Georgia" w:hAnsi="Georgia"/>
          <w:color w:val="000000" w:themeColor="text1"/>
        </w:rPr>
      </w:pPr>
      <w:r w:rsidRPr="00E22813">
        <w:rPr>
          <w:rFonts w:ascii="Georgia" w:hAnsi="Georgia"/>
          <w:color w:val="000000" w:themeColor="text1"/>
        </w:rPr>
        <w:t>Report Writing &amp; Documentation</w:t>
      </w:r>
    </w:p>
    <w:p w:rsidR="00E22813" w:rsidRPr="00E22813" w:rsidRDefault="00E22813" w:rsidP="00E22813">
      <w:pPr>
        <w:pStyle w:val="NormalWeb"/>
        <w:numPr>
          <w:ilvl w:val="0"/>
          <w:numId w:val="4"/>
        </w:numPr>
        <w:spacing w:line="360" w:lineRule="auto"/>
        <w:jc w:val="both"/>
        <w:rPr>
          <w:rFonts w:ascii="Georgia" w:hAnsi="Georgia"/>
          <w:color w:val="000000" w:themeColor="text1"/>
        </w:rPr>
      </w:pPr>
      <w:r w:rsidRPr="00E22813">
        <w:rPr>
          <w:rFonts w:ascii="Georgia" w:hAnsi="Georgia"/>
          <w:color w:val="000000" w:themeColor="text1"/>
        </w:rPr>
        <w:t>Computer Skills (MS Excel, MS Word, Data Entry Systems)</w:t>
      </w:r>
    </w:p>
    <w:p w:rsidR="00E22813" w:rsidRPr="00E22813" w:rsidRDefault="00E22813" w:rsidP="00E22813">
      <w:pPr>
        <w:pStyle w:val="NormalWeb"/>
        <w:numPr>
          <w:ilvl w:val="0"/>
          <w:numId w:val="4"/>
        </w:numPr>
        <w:spacing w:line="360" w:lineRule="auto"/>
        <w:jc w:val="both"/>
        <w:rPr>
          <w:rFonts w:ascii="Georgia" w:hAnsi="Georgia"/>
          <w:color w:val="000000" w:themeColor="text1"/>
        </w:rPr>
      </w:pPr>
      <w:r w:rsidRPr="00E22813">
        <w:rPr>
          <w:rFonts w:ascii="Georgia" w:hAnsi="Georgia"/>
          <w:color w:val="000000" w:themeColor="text1"/>
        </w:rPr>
        <w:t>Record Keeping &amp; Filing</w:t>
      </w:r>
    </w:p>
    <w:p w:rsidR="00E22813" w:rsidRPr="00E22813" w:rsidRDefault="00E22813" w:rsidP="00E22813">
      <w:pPr>
        <w:pStyle w:val="NormalWeb"/>
        <w:numPr>
          <w:ilvl w:val="0"/>
          <w:numId w:val="4"/>
        </w:numPr>
        <w:spacing w:line="360" w:lineRule="auto"/>
        <w:jc w:val="both"/>
        <w:rPr>
          <w:rFonts w:ascii="Georgia" w:hAnsi="Georgia"/>
          <w:color w:val="000000" w:themeColor="text1"/>
        </w:rPr>
      </w:pPr>
      <w:r w:rsidRPr="00E22813">
        <w:rPr>
          <w:rFonts w:ascii="Georgia" w:hAnsi="Georgia"/>
          <w:color w:val="000000" w:themeColor="text1"/>
        </w:rPr>
        <w:t>Teamwork and Fieldwork Abilities</w:t>
      </w:r>
    </w:p>
    <w:p w:rsidR="00E22813" w:rsidRPr="00E22813" w:rsidRDefault="00E22813" w:rsidP="00E22813">
      <w:pPr>
        <w:pStyle w:val="Heading1"/>
        <w:spacing w:line="360" w:lineRule="auto"/>
        <w:rPr>
          <w:rStyle w:val="Strong"/>
          <w:rFonts w:ascii="Georgia" w:hAnsi="Georgia"/>
          <w:color w:val="000000" w:themeColor="text1"/>
          <w:sz w:val="24"/>
          <w:szCs w:val="24"/>
        </w:rPr>
      </w:pPr>
      <w:r w:rsidRPr="00E22813">
        <w:rPr>
          <w:rStyle w:val="Strong"/>
          <w:rFonts w:ascii="Georgia" w:hAnsi="Georgia"/>
          <w:color w:val="000000" w:themeColor="text1"/>
          <w:sz w:val="24"/>
          <w:szCs w:val="24"/>
        </w:rPr>
        <w:t>REFEREES</w:t>
      </w:r>
    </w:p>
    <w:p w:rsidR="00E22813" w:rsidRPr="00E22813" w:rsidRDefault="00E22813" w:rsidP="00E22813">
      <w:pPr>
        <w:pStyle w:val="ListParagraph"/>
        <w:numPr>
          <w:ilvl w:val="0"/>
          <w:numId w:val="5"/>
        </w:numPr>
        <w:spacing w:line="360" w:lineRule="auto"/>
        <w:rPr>
          <w:rFonts w:ascii="Georgia" w:hAnsi="Georgia"/>
          <w:color w:val="000000" w:themeColor="text1"/>
        </w:rPr>
      </w:pPr>
      <w:r w:rsidRPr="00E22813">
        <w:rPr>
          <w:rFonts w:ascii="Georgia" w:hAnsi="Georgia"/>
          <w:color w:val="000000" w:themeColor="text1"/>
        </w:rPr>
        <w:t xml:space="preserve">Gilbert Rono  </w:t>
      </w:r>
    </w:p>
    <w:p w:rsidR="00E22813" w:rsidRPr="00E22813" w:rsidRDefault="00E22813" w:rsidP="00E22813">
      <w:pPr>
        <w:pStyle w:val="ListParagraph"/>
        <w:spacing w:line="360" w:lineRule="auto"/>
        <w:rPr>
          <w:rFonts w:ascii="Georgia" w:hAnsi="Georgia"/>
          <w:color w:val="000000" w:themeColor="text1"/>
        </w:rPr>
      </w:pPr>
      <w:r w:rsidRPr="00E22813">
        <w:rPr>
          <w:rFonts w:ascii="Georgia" w:hAnsi="Georgia"/>
          <w:color w:val="000000" w:themeColor="text1"/>
        </w:rPr>
        <w:t>Superintendent , KenGen Gitaru Hyrdo Power Station</w:t>
      </w:r>
    </w:p>
    <w:p w:rsidR="00E22813" w:rsidRPr="00E22813" w:rsidRDefault="00E22813" w:rsidP="00E22813">
      <w:pPr>
        <w:pStyle w:val="ListParagraph"/>
        <w:spacing w:line="360" w:lineRule="auto"/>
        <w:rPr>
          <w:rFonts w:ascii="Georgia" w:hAnsi="Georgia"/>
          <w:color w:val="000000" w:themeColor="text1"/>
        </w:rPr>
      </w:pPr>
      <w:r w:rsidRPr="00E22813">
        <w:rPr>
          <w:rFonts w:ascii="Georgia" w:hAnsi="Georgia"/>
          <w:color w:val="000000" w:themeColor="text1"/>
        </w:rPr>
        <w:t xml:space="preserve">0722872085 </w:t>
      </w:r>
      <w:r w:rsidRPr="00E22813">
        <w:rPr>
          <w:rFonts w:ascii="Georgia" w:hAnsi="Georgia"/>
          <w:color w:val="000000" w:themeColor="text1"/>
        </w:rPr>
        <w:t xml:space="preserve"> </w:t>
      </w:r>
    </w:p>
    <w:p w:rsidR="00E22813" w:rsidRPr="00E22813" w:rsidRDefault="00E22813" w:rsidP="00E22813">
      <w:pPr>
        <w:pStyle w:val="ListParagraph"/>
        <w:spacing w:line="360" w:lineRule="auto"/>
        <w:rPr>
          <w:rFonts w:ascii="Georgia" w:hAnsi="Georgia"/>
          <w:color w:val="000000" w:themeColor="text1"/>
        </w:rPr>
      </w:pPr>
    </w:p>
    <w:p w:rsidR="00E22813" w:rsidRPr="00E22813" w:rsidRDefault="00E22813" w:rsidP="00E22813">
      <w:pPr>
        <w:pStyle w:val="ListParagraph"/>
        <w:numPr>
          <w:ilvl w:val="0"/>
          <w:numId w:val="5"/>
        </w:numPr>
        <w:spacing w:line="360" w:lineRule="auto"/>
        <w:rPr>
          <w:rFonts w:ascii="Georgia" w:hAnsi="Georgia"/>
          <w:color w:val="000000" w:themeColor="text1"/>
        </w:rPr>
      </w:pPr>
      <w:r w:rsidRPr="00E22813">
        <w:rPr>
          <w:rFonts w:ascii="Georgia" w:hAnsi="Georgia"/>
          <w:color w:val="000000" w:themeColor="text1"/>
        </w:rPr>
        <w:t>Daniel Onyango</w:t>
      </w:r>
    </w:p>
    <w:p w:rsidR="00E22813" w:rsidRPr="00E22813" w:rsidRDefault="00E22813" w:rsidP="00E22813">
      <w:pPr>
        <w:pStyle w:val="ListParagraph"/>
        <w:spacing w:line="360" w:lineRule="auto"/>
        <w:rPr>
          <w:rFonts w:ascii="Georgia" w:hAnsi="Georgia"/>
          <w:color w:val="000000" w:themeColor="text1"/>
        </w:rPr>
      </w:pPr>
      <w:r w:rsidRPr="00E22813">
        <w:rPr>
          <w:rFonts w:ascii="Georgia" w:hAnsi="Georgia"/>
          <w:color w:val="000000" w:themeColor="text1"/>
        </w:rPr>
        <w:t>Branch Manager – Nila Pharmaceutical Limited</w:t>
      </w:r>
    </w:p>
    <w:p w:rsidR="00E22813" w:rsidRPr="00E22813" w:rsidRDefault="00E22813" w:rsidP="00E22813">
      <w:pPr>
        <w:pStyle w:val="ListParagraph"/>
        <w:spacing w:line="360" w:lineRule="auto"/>
        <w:rPr>
          <w:rFonts w:ascii="Georgia" w:hAnsi="Georgia"/>
          <w:color w:val="000000" w:themeColor="text1"/>
        </w:rPr>
      </w:pPr>
      <w:r w:rsidRPr="00E22813">
        <w:rPr>
          <w:rFonts w:ascii="Georgia" w:hAnsi="Georgia"/>
          <w:color w:val="000000" w:themeColor="text1"/>
        </w:rPr>
        <w:t>0707284628</w:t>
      </w:r>
    </w:p>
    <w:p w:rsidR="00E22813" w:rsidRPr="00E22813" w:rsidRDefault="00E22813" w:rsidP="00E22813">
      <w:pPr>
        <w:pStyle w:val="NormalWeb"/>
        <w:shd w:val="clear" w:color="auto" w:fill="FEFEFE"/>
        <w:spacing w:before="0" w:beforeAutospacing="0" w:after="225" w:afterAutospacing="0" w:line="360" w:lineRule="auto"/>
        <w:jc w:val="both"/>
        <w:rPr>
          <w:rFonts w:ascii="Georgia" w:hAnsi="Georgia"/>
          <w:color w:val="000000" w:themeColor="text1"/>
        </w:rPr>
      </w:pPr>
    </w:p>
    <w:p w:rsidR="00E22813" w:rsidRPr="00E22813" w:rsidRDefault="00E22813" w:rsidP="00E22813">
      <w:pPr>
        <w:spacing w:line="360" w:lineRule="auto"/>
        <w:rPr>
          <w:rFonts w:ascii="Georgia" w:hAnsi="Georgia"/>
          <w:color w:val="000000" w:themeColor="text1"/>
        </w:rPr>
      </w:pPr>
    </w:p>
    <w:p w:rsidR="00422471" w:rsidRPr="00E22813" w:rsidRDefault="00422471" w:rsidP="00E22813">
      <w:pPr>
        <w:spacing w:line="360" w:lineRule="auto"/>
        <w:rPr>
          <w:rFonts w:ascii="Georgia" w:hAnsi="Georgia"/>
          <w:color w:val="000000" w:themeColor="text1"/>
        </w:rPr>
      </w:pPr>
    </w:p>
    <w:sectPr w:rsidR="00422471" w:rsidRPr="00E22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7732"/>
    <w:multiLevelType w:val="hybridMultilevel"/>
    <w:tmpl w:val="7B88729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250C6E86"/>
    <w:multiLevelType w:val="multilevel"/>
    <w:tmpl w:val="CE60E68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5107424E"/>
    <w:multiLevelType w:val="hybridMultilevel"/>
    <w:tmpl w:val="B29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9E6024"/>
    <w:multiLevelType w:val="hybridMultilevel"/>
    <w:tmpl w:val="6DF49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D1EF7"/>
    <w:multiLevelType w:val="multilevel"/>
    <w:tmpl w:val="5E5A3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3427769">
    <w:abstractNumId w:val="0"/>
  </w:num>
  <w:num w:numId="2" w16cid:durableId="1591818435">
    <w:abstractNumId w:val="2"/>
  </w:num>
  <w:num w:numId="3" w16cid:durableId="1130586976">
    <w:abstractNumId w:val="4"/>
  </w:num>
  <w:num w:numId="4" w16cid:durableId="182671107">
    <w:abstractNumId w:val="1"/>
  </w:num>
  <w:num w:numId="5" w16cid:durableId="2033871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13"/>
    <w:rsid w:val="00422471"/>
    <w:rsid w:val="00596BBB"/>
    <w:rsid w:val="008D4F01"/>
    <w:rsid w:val="00901427"/>
    <w:rsid w:val="00D44E36"/>
    <w:rsid w:val="00E22813"/>
    <w:rsid w:val="00F1122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4363F48B"/>
  <w15:chartTrackingRefBased/>
  <w15:docId w15:val="{04B751F7-962A-7B42-9E36-D84520A6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813"/>
    <w:rPr>
      <w:rFonts w:eastAsiaTheme="majorEastAsia" w:cstheme="majorBidi"/>
      <w:color w:val="272727" w:themeColor="text1" w:themeTint="D8"/>
    </w:rPr>
  </w:style>
  <w:style w:type="paragraph" w:styleId="Title">
    <w:name w:val="Title"/>
    <w:basedOn w:val="Normal"/>
    <w:next w:val="Normal"/>
    <w:link w:val="TitleChar"/>
    <w:uiPriority w:val="10"/>
    <w:qFormat/>
    <w:rsid w:val="00E2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813"/>
    <w:pPr>
      <w:spacing w:before="160"/>
      <w:jc w:val="center"/>
    </w:pPr>
    <w:rPr>
      <w:i/>
      <w:iCs/>
      <w:color w:val="404040" w:themeColor="text1" w:themeTint="BF"/>
    </w:rPr>
  </w:style>
  <w:style w:type="character" w:customStyle="1" w:styleId="QuoteChar">
    <w:name w:val="Quote Char"/>
    <w:basedOn w:val="DefaultParagraphFont"/>
    <w:link w:val="Quote"/>
    <w:uiPriority w:val="29"/>
    <w:rsid w:val="00E22813"/>
    <w:rPr>
      <w:i/>
      <w:iCs/>
      <w:color w:val="404040" w:themeColor="text1" w:themeTint="BF"/>
    </w:rPr>
  </w:style>
  <w:style w:type="paragraph" w:styleId="ListParagraph">
    <w:name w:val="List Paragraph"/>
    <w:basedOn w:val="Normal"/>
    <w:uiPriority w:val="34"/>
    <w:qFormat/>
    <w:rsid w:val="00E22813"/>
    <w:pPr>
      <w:ind w:left="720"/>
      <w:contextualSpacing/>
    </w:pPr>
  </w:style>
  <w:style w:type="character" w:styleId="IntenseEmphasis">
    <w:name w:val="Intense Emphasis"/>
    <w:basedOn w:val="DefaultParagraphFont"/>
    <w:uiPriority w:val="21"/>
    <w:qFormat/>
    <w:rsid w:val="00E22813"/>
    <w:rPr>
      <w:i/>
      <w:iCs/>
      <w:color w:val="2F5496" w:themeColor="accent1" w:themeShade="BF"/>
    </w:rPr>
  </w:style>
  <w:style w:type="paragraph" w:styleId="IntenseQuote">
    <w:name w:val="Intense Quote"/>
    <w:basedOn w:val="Normal"/>
    <w:next w:val="Normal"/>
    <w:link w:val="IntenseQuoteChar"/>
    <w:uiPriority w:val="30"/>
    <w:qFormat/>
    <w:rsid w:val="00E22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813"/>
    <w:rPr>
      <w:i/>
      <w:iCs/>
      <w:color w:val="2F5496" w:themeColor="accent1" w:themeShade="BF"/>
    </w:rPr>
  </w:style>
  <w:style w:type="character" w:styleId="IntenseReference">
    <w:name w:val="Intense Reference"/>
    <w:basedOn w:val="DefaultParagraphFont"/>
    <w:uiPriority w:val="32"/>
    <w:qFormat/>
    <w:rsid w:val="00E22813"/>
    <w:rPr>
      <w:b/>
      <w:bCs/>
      <w:smallCaps/>
      <w:color w:val="2F5496" w:themeColor="accent1" w:themeShade="BF"/>
      <w:spacing w:val="5"/>
    </w:rPr>
  </w:style>
  <w:style w:type="paragraph" w:styleId="BodyText">
    <w:name w:val="Body Text"/>
    <w:basedOn w:val="Normal"/>
    <w:link w:val="BodyTextChar"/>
    <w:uiPriority w:val="1"/>
    <w:qFormat/>
    <w:rsid w:val="00E22813"/>
    <w:pPr>
      <w:widowControl w:val="0"/>
      <w:autoSpaceDE w:val="0"/>
      <w:autoSpaceDN w:val="0"/>
      <w:spacing w:after="0" w:line="240" w:lineRule="auto"/>
    </w:pPr>
    <w:rPr>
      <w:rFonts w:ascii="Roboto" w:eastAsia="Roboto" w:hAnsi="Roboto" w:cs="Roboto"/>
      <w:kern w:val="0"/>
      <w:sz w:val="21"/>
      <w:szCs w:val="21"/>
      <w:lang w:val="en-US"/>
      <w14:ligatures w14:val="none"/>
    </w:rPr>
  </w:style>
  <w:style w:type="character" w:customStyle="1" w:styleId="BodyTextChar">
    <w:name w:val="Body Text Char"/>
    <w:basedOn w:val="DefaultParagraphFont"/>
    <w:link w:val="BodyText"/>
    <w:uiPriority w:val="1"/>
    <w:rsid w:val="00E22813"/>
    <w:rPr>
      <w:rFonts w:ascii="Roboto" w:eastAsia="Roboto" w:hAnsi="Roboto" w:cs="Roboto"/>
      <w:kern w:val="0"/>
      <w:sz w:val="21"/>
      <w:szCs w:val="21"/>
      <w:lang w:val="en-US"/>
      <w14:ligatures w14:val="none"/>
    </w:rPr>
  </w:style>
  <w:style w:type="paragraph" w:styleId="NormalWeb">
    <w:name w:val="Normal (Web)"/>
    <w:basedOn w:val="Normal"/>
    <w:uiPriority w:val="99"/>
    <w:unhideWhenUsed/>
    <w:rsid w:val="00E228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22813"/>
    <w:rPr>
      <w:color w:val="0563C1" w:themeColor="hyperlink"/>
      <w:u w:val="single"/>
    </w:rPr>
  </w:style>
  <w:style w:type="character" w:styleId="Strong">
    <w:name w:val="Strong"/>
    <w:basedOn w:val="DefaultParagraphFont"/>
    <w:uiPriority w:val="22"/>
    <w:qFormat/>
    <w:rsid w:val="00E22813"/>
    <w:rPr>
      <w:b/>
      <w:bCs/>
    </w:rPr>
  </w:style>
  <w:style w:type="character" w:styleId="Emphasis">
    <w:name w:val="Emphasis"/>
    <w:basedOn w:val="DefaultParagraphFont"/>
    <w:uiPriority w:val="20"/>
    <w:qFormat/>
    <w:rsid w:val="00E22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dc:creator>
  <cp:keywords/>
  <dc:description/>
  <cp:lastModifiedBy>toto</cp:lastModifiedBy>
  <cp:revision>1</cp:revision>
  <dcterms:created xsi:type="dcterms:W3CDTF">2025-11-27T19:59:00Z</dcterms:created>
  <dcterms:modified xsi:type="dcterms:W3CDTF">2025-11-27T20:20:00Z</dcterms:modified>
</cp:coreProperties>
</file>