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D6423" w14:textId="57F6936F" w:rsidR="00771A94" w:rsidRPr="007C5948" w:rsidRDefault="007C5948" w:rsidP="007C5948">
      <w:pPr>
        <w:spacing w:after="0" w:line="276" w:lineRule="auto"/>
        <w:ind w:left="-720" w:right="-1170"/>
        <w:jc w:val="center"/>
        <w:rPr>
          <w:rFonts w:ascii="Times New Roman" w:eastAsia="Times New Roman" w:hAnsi="Times New Roman" w:cs="Times New Roman"/>
          <w:b/>
          <w:bCs/>
        </w:rPr>
      </w:pPr>
      <w:r w:rsidRPr="007C5948">
        <w:rPr>
          <w:rFonts w:ascii="Times New Roman" w:eastAsia="Times New Roman" w:hAnsi="Times New Roman" w:cs="Times New Roman"/>
          <w:b/>
          <w:bCs/>
        </w:rPr>
        <w:t>SHARON ADHIAMBO</w:t>
      </w:r>
    </w:p>
    <w:p w14:paraId="4F94E854" w14:textId="557A9F5A" w:rsidR="00771A94" w:rsidRPr="007C5948" w:rsidRDefault="00771A94" w:rsidP="007C5948">
      <w:pPr>
        <w:spacing w:after="0" w:line="276" w:lineRule="auto"/>
        <w:ind w:left="-720" w:right="-1170"/>
        <w:jc w:val="center"/>
        <w:rPr>
          <w:rFonts w:ascii="Times New Roman" w:eastAsia="Times New Roman" w:hAnsi="Times New Roman" w:cs="Times New Roman"/>
        </w:rPr>
      </w:pPr>
      <w:r w:rsidRPr="007C5948">
        <w:rPr>
          <w:rFonts w:ascii="Times New Roman" w:eastAsia="Times New Roman" w:hAnsi="Times New Roman" w:cs="Times New Roman"/>
        </w:rPr>
        <w:t>Experienced Sales Executive,</w:t>
      </w:r>
    </w:p>
    <w:p w14:paraId="2C08A9A9" w14:textId="0E8C3972" w:rsidR="00771A94" w:rsidRPr="007C5948" w:rsidRDefault="00771A94" w:rsidP="007C5948">
      <w:pPr>
        <w:spacing w:after="0" w:line="276" w:lineRule="auto"/>
        <w:ind w:left="-720" w:right="-1170"/>
        <w:jc w:val="center"/>
        <w:rPr>
          <w:rFonts w:ascii="Times New Roman" w:eastAsia="Times New Roman" w:hAnsi="Times New Roman" w:cs="Times New Roman"/>
        </w:rPr>
      </w:pPr>
      <w:r w:rsidRPr="007C5948">
        <w:rPr>
          <w:rFonts w:ascii="Times New Roman" w:eastAsia="Times New Roman" w:hAnsi="Times New Roman" w:cs="Times New Roman"/>
        </w:rPr>
        <w:t xml:space="preserve">Tel: </w:t>
      </w:r>
      <w:r w:rsidRPr="008746C4">
        <w:rPr>
          <w:rFonts w:ascii="Times New Roman" w:eastAsia="Times New Roman" w:hAnsi="Times New Roman" w:cs="Times New Roman"/>
        </w:rPr>
        <w:t>0769 383 895</w:t>
      </w:r>
      <w:r w:rsidRPr="007C5948">
        <w:rPr>
          <w:rFonts w:ascii="Times New Roman" w:eastAsia="Times New Roman" w:hAnsi="Times New Roman" w:cs="Times New Roman"/>
        </w:rPr>
        <w:t xml:space="preserve">, </w:t>
      </w:r>
      <w:r w:rsidR="00E6041D">
        <w:rPr>
          <w:rFonts w:ascii="Times New Roman" w:eastAsia="Times New Roman" w:hAnsi="Times New Roman" w:cs="Times New Roman"/>
        </w:rPr>
        <w:t>E</w:t>
      </w:r>
      <w:r w:rsidRPr="007C5948">
        <w:rPr>
          <w:rFonts w:ascii="Times New Roman" w:eastAsia="Times New Roman" w:hAnsi="Times New Roman" w:cs="Times New Roman"/>
        </w:rPr>
        <w:t xml:space="preserve">mail: </w:t>
      </w:r>
      <w:hyperlink r:id="rId5" w:history="1">
        <w:r w:rsidRPr="007C5948">
          <w:rPr>
            <w:rStyle w:val="Hyperlink"/>
            <w:rFonts w:ascii="Times New Roman" w:eastAsia="Times New Roman" w:hAnsi="Times New Roman" w:cs="Times New Roman"/>
          </w:rPr>
          <w:t>sharonadhis31@gmail.com</w:t>
        </w:r>
      </w:hyperlink>
    </w:p>
    <w:p w14:paraId="6564576B" w14:textId="77777777" w:rsidR="007C5948" w:rsidRPr="007C5948" w:rsidRDefault="007C5948" w:rsidP="00771A94">
      <w:pPr>
        <w:spacing w:after="0" w:line="276" w:lineRule="auto"/>
        <w:ind w:left="-720" w:right="-1170"/>
        <w:rPr>
          <w:rFonts w:ascii="Times New Roman" w:eastAsia="Times New Roman" w:hAnsi="Times New Roman" w:cs="Times New Roman"/>
        </w:rPr>
      </w:pPr>
    </w:p>
    <w:p w14:paraId="0C788B91" w14:textId="70919F44" w:rsidR="00771A94" w:rsidRPr="00E6041D" w:rsidRDefault="007C5948" w:rsidP="007C5948">
      <w:pPr>
        <w:spacing w:after="0" w:line="276" w:lineRule="auto"/>
        <w:ind w:left="-720" w:right="-1170"/>
        <w:jc w:val="center"/>
        <w:rPr>
          <w:rFonts w:ascii="Times New Roman" w:eastAsia="Times New Roman" w:hAnsi="Times New Roman" w:cs="Times New Roman"/>
          <w:b/>
          <w:bCs/>
          <w:color w:val="002060"/>
        </w:rPr>
      </w:pPr>
      <w:r w:rsidRPr="00E6041D">
        <w:rPr>
          <w:rFonts w:ascii="Times New Roman" w:eastAsia="Times New Roman" w:hAnsi="Times New Roman" w:cs="Times New Roman"/>
          <w:b/>
          <w:bCs/>
          <w:noProof/>
          <w:color w:val="002060"/>
        </w:rPr>
        <mc:AlternateContent>
          <mc:Choice Requires="wps">
            <w:drawing>
              <wp:anchor distT="0" distB="0" distL="114300" distR="114300" simplePos="0" relativeHeight="251659264" behindDoc="0" locked="0" layoutInCell="1" allowOverlap="1" wp14:anchorId="3CCE4D6B" wp14:editId="5909065A">
                <wp:simplePos x="0" y="0"/>
                <wp:positionH relativeFrom="column">
                  <wp:posOffset>-476250</wp:posOffset>
                </wp:positionH>
                <wp:positionV relativeFrom="paragraph">
                  <wp:posOffset>205105</wp:posOffset>
                </wp:positionV>
                <wp:extent cx="6741268" cy="0"/>
                <wp:effectExtent l="0" t="19050" r="21590" b="19050"/>
                <wp:wrapNone/>
                <wp:docPr id="1" name="Straight Connector 1"/>
                <wp:cNvGraphicFramePr/>
                <a:graphic xmlns:a="http://schemas.openxmlformats.org/drawingml/2006/main">
                  <a:graphicData uri="http://schemas.microsoft.com/office/word/2010/wordprocessingShape">
                    <wps:wsp>
                      <wps:cNvCnPr/>
                      <wps:spPr>
                        <a:xfrm>
                          <a:off x="0" y="0"/>
                          <a:ext cx="6741268"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B5790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16.15pt" to="493.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" strokecolor="black [3200]" strokeweight="2.25pt">
                <v:stroke joinstyle="miter"/>
              </v:line>
            </w:pict>
          </mc:Fallback>
        </mc:AlternateContent>
      </w:r>
      <w:r w:rsidRPr="00E6041D">
        <w:rPr>
          <w:rFonts w:ascii="Times New Roman" w:eastAsia="Times New Roman" w:hAnsi="Times New Roman" w:cs="Times New Roman"/>
          <w:b/>
          <w:bCs/>
          <w:color w:val="002060"/>
        </w:rPr>
        <w:t>SUMMARY</w:t>
      </w:r>
    </w:p>
    <w:p w14:paraId="451493FD" w14:textId="6449716F" w:rsidR="007C5948" w:rsidRPr="007C5948" w:rsidRDefault="007C5948" w:rsidP="007C5948">
      <w:pPr>
        <w:spacing w:after="0" w:line="276" w:lineRule="auto"/>
        <w:ind w:left="-720" w:right="-1170"/>
        <w:jc w:val="center"/>
        <w:rPr>
          <w:rFonts w:ascii="Times New Roman" w:eastAsia="Times New Roman" w:hAnsi="Times New Roman" w:cs="Times New Roman"/>
          <w:b/>
          <w:bCs/>
        </w:rPr>
      </w:pPr>
    </w:p>
    <w:p w14:paraId="31B181E1" w14:textId="4DA2903F" w:rsidR="00771A94" w:rsidRPr="007C5948" w:rsidRDefault="00771A94" w:rsidP="00771A94">
      <w:pPr>
        <w:spacing w:after="0" w:line="276" w:lineRule="auto"/>
        <w:ind w:left="-720" w:right="-1170"/>
        <w:rPr>
          <w:rFonts w:ascii="Times New Roman" w:hAnsi="Times New Roman" w:cs="Times New Roman"/>
        </w:rPr>
      </w:pPr>
      <w:r w:rsidRPr="007C5948">
        <w:rPr>
          <w:rFonts w:ascii="Times New Roman" w:hAnsi="Times New Roman" w:cs="Times New Roman"/>
        </w:rPr>
        <w:t>Motivated and detail-oriented Bachelor of Commerce (Finance) graduate with strong academic training and practical experience in financial management, customer service, and administrative support. Skilled in client relations, record management, and marketing, with hands-on exposure gained through an attachment at Tower Sacco. Adept at analyzing financial information, promoting products and services, and ensuring operational efficiency. Recognized for professionalism, integrity, and adaptability in dynamic work environments. Eager to contribute to organizational success through dedication, teamwork, and a commitment to continuous learning.</w:t>
      </w:r>
    </w:p>
    <w:p w14:paraId="7084B1BA" w14:textId="77777777" w:rsidR="007C5948" w:rsidRPr="007C5948" w:rsidRDefault="007C5948" w:rsidP="00771A94">
      <w:pPr>
        <w:spacing w:after="0" w:line="276" w:lineRule="auto"/>
        <w:ind w:left="-720" w:right="-1170"/>
        <w:rPr>
          <w:rFonts w:ascii="Times New Roman" w:hAnsi="Times New Roman" w:cs="Times New Roman"/>
        </w:rPr>
      </w:pPr>
    </w:p>
    <w:p w14:paraId="13D6791E" w14:textId="0265B914" w:rsidR="00771A94" w:rsidRPr="00E6041D" w:rsidRDefault="007C5948" w:rsidP="00E6041D">
      <w:pPr>
        <w:spacing w:after="0" w:line="276" w:lineRule="auto"/>
        <w:ind w:left="-720" w:right="-1170"/>
        <w:jc w:val="center"/>
        <w:rPr>
          <w:rFonts w:ascii="Times New Roman" w:hAnsi="Times New Roman" w:cs="Times New Roman"/>
          <w:b/>
          <w:bCs/>
          <w:color w:val="002060"/>
        </w:rPr>
      </w:pPr>
      <w:r w:rsidRPr="00E6041D">
        <w:rPr>
          <w:rFonts w:ascii="Times New Roman" w:hAnsi="Times New Roman" w:cs="Times New Roman"/>
          <w:b/>
          <w:bCs/>
          <w:color w:val="002060"/>
        </w:rPr>
        <w:t>SKILLS</w:t>
      </w:r>
    </w:p>
    <w:p w14:paraId="1E2FB0F6" w14:textId="1379E293" w:rsidR="007C5948" w:rsidRPr="007C5948" w:rsidRDefault="007C5948" w:rsidP="00771A94">
      <w:pPr>
        <w:spacing w:after="0" w:line="276" w:lineRule="auto"/>
        <w:ind w:left="-720" w:right="-1170"/>
        <w:rPr>
          <w:rFonts w:ascii="Times New Roman" w:hAnsi="Times New Roman" w:cs="Times New Roman"/>
          <w:b/>
          <w:bCs/>
        </w:rPr>
      </w:pPr>
      <w:r>
        <w:rPr>
          <w:rFonts w:ascii="Times New Roman" w:eastAsia="Times New Roman" w:hAnsi="Times New Roman" w:cs="Times New Roman"/>
          <w:b/>
          <w:bCs/>
          <w:noProof/>
        </w:rPr>
        <mc:AlternateContent>
          <mc:Choice Requires="wps">
            <w:drawing>
              <wp:anchor distT="0" distB="0" distL="114300" distR="114300" simplePos="0" relativeHeight="251661312" behindDoc="0" locked="0" layoutInCell="1" allowOverlap="1" wp14:anchorId="44353020" wp14:editId="5E753AE9">
                <wp:simplePos x="0" y="0"/>
                <wp:positionH relativeFrom="column">
                  <wp:posOffset>-476655</wp:posOffset>
                </wp:positionH>
                <wp:positionV relativeFrom="paragraph">
                  <wp:posOffset>96236</wp:posOffset>
                </wp:positionV>
                <wp:extent cx="6741268" cy="0"/>
                <wp:effectExtent l="0" t="19050" r="21590" b="19050"/>
                <wp:wrapNone/>
                <wp:docPr id="2" name="Straight Connector 2"/>
                <wp:cNvGraphicFramePr/>
                <a:graphic xmlns:a="http://schemas.openxmlformats.org/drawingml/2006/main">
                  <a:graphicData uri="http://schemas.microsoft.com/office/word/2010/wordprocessingShape">
                    <wps:wsp>
                      <wps:cNvCnPr/>
                      <wps:spPr>
                        <a:xfrm>
                          <a:off x="0" y="0"/>
                          <a:ext cx="6741268"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3E2F70"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55pt,7.6pt" to="493.2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" strokecolor="black [3200]" strokeweight="2.25pt">
                <v:stroke joinstyle="miter"/>
              </v:line>
            </w:pict>
          </mc:Fallback>
        </mc:AlternateContent>
      </w:r>
    </w:p>
    <w:p w14:paraId="61B4ABFC" w14:textId="3EB32D05" w:rsidR="00771A94" w:rsidRDefault="00771A94" w:rsidP="00771A94">
      <w:pPr>
        <w:spacing w:after="0" w:line="276" w:lineRule="auto"/>
        <w:ind w:left="-720" w:right="-1170"/>
        <w:rPr>
          <w:rFonts w:ascii="Times New Roman" w:hAnsi="Times New Roman" w:cs="Times New Roman"/>
        </w:rPr>
      </w:pPr>
      <w:proofErr w:type="gramStart"/>
      <w:r w:rsidRPr="007C5948">
        <w:rPr>
          <w:rFonts w:ascii="Times New Roman" w:hAnsi="Times New Roman" w:cs="Times New Roman"/>
        </w:rPr>
        <w:t>  Financial</w:t>
      </w:r>
      <w:proofErr w:type="gramEnd"/>
      <w:r w:rsidRPr="007C5948">
        <w:rPr>
          <w:rFonts w:ascii="Times New Roman" w:hAnsi="Times New Roman" w:cs="Times New Roman"/>
        </w:rPr>
        <w:t xml:space="preserve"> Management &amp; Analysis</w:t>
      </w:r>
      <w:r w:rsidRPr="007C5948">
        <w:rPr>
          <w:rFonts w:ascii="Times New Roman" w:hAnsi="Times New Roman" w:cs="Times New Roman"/>
        </w:rPr>
        <w:t xml:space="preserve"> </w:t>
      </w:r>
      <w:r w:rsidRPr="007C5948">
        <w:rPr>
          <w:rFonts w:ascii="Times New Roman" w:hAnsi="Times New Roman" w:cs="Times New Roman"/>
        </w:rPr>
        <w:t>  Customer Service &amp; Client Relations</w:t>
      </w:r>
      <w:r w:rsidRPr="007C5948">
        <w:rPr>
          <w:rFonts w:ascii="Times New Roman" w:hAnsi="Times New Roman" w:cs="Times New Roman"/>
        </w:rPr>
        <w:t xml:space="preserve"> </w:t>
      </w:r>
      <w:r w:rsidRPr="007C5948">
        <w:rPr>
          <w:rFonts w:ascii="Times New Roman" w:hAnsi="Times New Roman" w:cs="Times New Roman"/>
        </w:rPr>
        <w:t>  Loan Processing &amp; Account Management</w:t>
      </w:r>
      <w:r w:rsidRPr="007C5948">
        <w:rPr>
          <w:rFonts w:ascii="Times New Roman" w:hAnsi="Times New Roman" w:cs="Times New Roman"/>
        </w:rPr>
        <w:t xml:space="preserve"> </w:t>
      </w:r>
      <w:r w:rsidRPr="007C5948">
        <w:rPr>
          <w:rFonts w:ascii="Times New Roman" w:hAnsi="Times New Roman" w:cs="Times New Roman"/>
        </w:rPr>
        <w:t>  Records and Document Management</w:t>
      </w:r>
      <w:r w:rsidRPr="007C5948">
        <w:rPr>
          <w:rFonts w:ascii="Times New Roman" w:hAnsi="Times New Roman" w:cs="Times New Roman"/>
        </w:rPr>
        <w:t xml:space="preserve"> </w:t>
      </w:r>
      <w:r w:rsidRPr="007C5948">
        <w:rPr>
          <w:rFonts w:ascii="Times New Roman" w:hAnsi="Times New Roman" w:cs="Times New Roman"/>
        </w:rPr>
        <w:t xml:space="preserve">  Marketing &amp; Product </w:t>
      </w:r>
      <w:r w:rsidRPr="007C5948">
        <w:rPr>
          <w:rFonts w:ascii="Times New Roman" w:hAnsi="Times New Roman" w:cs="Times New Roman"/>
        </w:rPr>
        <w:t xml:space="preserve"> </w:t>
      </w:r>
      <w:r w:rsidRPr="007C5948">
        <w:rPr>
          <w:rFonts w:ascii="Times New Roman" w:hAnsi="Times New Roman" w:cs="Times New Roman"/>
        </w:rPr>
        <w:t>Promotion</w:t>
      </w:r>
      <w:r w:rsidRPr="007C5948">
        <w:rPr>
          <w:rFonts w:ascii="Times New Roman" w:hAnsi="Times New Roman" w:cs="Times New Roman"/>
        </w:rPr>
        <w:t xml:space="preserve"> </w:t>
      </w:r>
      <w:r w:rsidRPr="007C5948">
        <w:rPr>
          <w:rFonts w:ascii="Times New Roman" w:hAnsi="Times New Roman" w:cs="Times New Roman"/>
        </w:rPr>
        <w:t>  Problem Solving &amp; Critical Thinking</w:t>
      </w:r>
      <w:r w:rsidRPr="007C5948">
        <w:rPr>
          <w:rFonts w:ascii="Times New Roman" w:hAnsi="Times New Roman" w:cs="Times New Roman"/>
        </w:rPr>
        <w:t xml:space="preserve"> </w:t>
      </w:r>
      <w:r w:rsidRPr="007C5948">
        <w:rPr>
          <w:rFonts w:ascii="Times New Roman" w:hAnsi="Times New Roman" w:cs="Times New Roman"/>
        </w:rPr>
        <w:t>  Communication &amp; Interpersonal Skills</w:t>
      </w:r>
      <w:r w:rsidRPr="007C5948">
        <w:rPr>
          <w:rFonts w:ascii="Times New Roman" w:hAnsi="Times New Roman" w:cs="Times New Roman"/>
        </w:rPr>
        <w:t xml:space="preserve">       </w:t>
      </w:r>
      <w:r w:rsidRPr="007C5948">
        <w:rPr>
          <w:rFonts w:ascii="Times New Roman" w:hAnsi="Times New Roman" w:cs="Times New Roman"/>
        </w:rPr>
        <w:t>  Teamwork &amp; Collaboration</w:t>
      </w:r>
      <w:r w:rsidRPr="007C5948">
        <w:rPr>
          <w:rFonts w:ascii="Times New Roman" w:hAnsi="Times New Roman" w:cs="Times New Roman"/>
        </w:rPr>
        <w:t xml:space="preserve"> </w:t>
      </w:r>
      <w:r w:rsidRPr="007C5948">
        <w:rPr>
          <w:rFonts w:ascii="Times New Roman" w:hAnsi="Times New Roman" w:cs="Times New Roman"/>
        </w:rPr>
        <w:t>  Time Management &amp; Organization</w:t>
      </w:r>
      <w:r w:rsidRPr="007C5948">
        <w:rPr>
          <w:rFonts w:ascii="Times New Roman" w:hAnsi="Times New Roman" w:cs="Times New Roman"/>
        </w:rPr>
        <w:t xml:space="preserve"> </w:t>
      </w:r>
      <w:r w:rsidRPr="007C5948">
        <w:rPr>
          <w:rFonts w:ascii="Times New Roman" w:hAnsi="Times New Roman" w:cs="Times New Roman"/>
        </w:rPr>
        <w:t>  Computer Skills (MS Office: Word, Excel, PowerPoint)</w:t>
      </w:r>
    </w:p>
    <w:p w14:paraId="7AD2E35E" w14:textId="77777777" w:rsidR="007C5948" w:rsidRPr="007C5948" w:rsidRDefault="007C5948" w:rsidP="00771A94">
      <w:pPr>
        <w:spacing w:after="0" w:line="276" w:lineRule="auto"/>
        <w:ind w:left="-720" w:right="-1170"/>
        <w:rPr>
          <w:rFonts w:ascii="Times New Roman" w:hAnsi="Times New Roman" w:cs="Times New Roman"/>
        </w:rPr>
      </w:pPr>
    </w:p>
    <w:p w14:paraId="5F926FFF" w14:textId="07698317" w:rsidR="00771A94" w:rsidRPr="00E6041D" w:rsidRDefault="007C5948" w:rsidP="00E6041D">
      <w:pPr>
        <w:pStyle w:val="NormalWeb"/>
        <w:spacing w:before="0" w:beforeAutospacing="0" w:after="0" w:afterAutospacing="0" w:line="276" w:lineRule="auto"/>
        <w:ind w:left="-720" w:right="-1170"/>
        <w:jc w:val="center"/>
        <w:rPr>
          <w:b/>
          <w:bCs/>
          <w:color w:val="002060"/>
          <w:sz w:val="22"/>
          <w:szCs w:val="22"/>
        </w:rPr>
      </w:pPr>
      <w:r w:rsidRPr="00E6041D">
        <w:rPr>
          <w:b/>
          <w:bCs/>
          <w:color w:val="002060"/>
          <w:sz w:val="22"/>
          <w:szCs w:val="22"/>
        </w:rPr>
        <w:t>EXPERIENCE</w:t>
      </w:r>
    </w:p>
    <w:p w14:paraId="75D6B93B" w14:textId="5261D2E3" w:rsidR="007C5948" w:rsidRDefault="007C5948" w:rsidP="007C5948">
      <w:pPr>
        <w:pStyle w:val="NormalWeb"/>
        <w:spacing w:before="0" w:beforeAutospacing="0" w:after="0" w:afterAutospacing="0" w:line="276" w:lineRule="auto"/>
        <w:ind w:left="-720" w:right="-1170"/>
        <w:rPr>
          <w:b/>
          <w:bCs/>
          <w:sz w:val="22"/>
          <w:szCs w:val="22"/>
        </w:rPr>
      </w:pPr>
      <w:r>
        <w:rPr>
          <w:b/>
          <w:bCs/>
          <w:noProof/>
        </w:rPr>
        <mc:AlternateContent>
          <mc:Choice Requires="wps">
            <w:drawing>
              <wp:anchor distT="0" distB="0" distL="114300" distR="114300" simplePos="0" relativeHeight="251663360" behindDoc="0" locked="0" layoutInCell="1" allowOverlap="1" wp14:anchorId="0DE42AEE" wp14:editId="75D01107">
                <wp:simplePos x="0" y="0"/>
                <wp:positionH relativeFrom="column">
                  <wp:posOffset>-476655</wp:posOffset>
                </wp:positionH>
                <wp:positionV relativeFrom="paragraph">
                  <wp:posOffset>116327</wp:posOffset>
                </wp:positionV>
                <wp:extent cx="6741268" cy="0"/>
                <wp:effectExtent l="0" t="19050" r="21590" b="19050"/>
                <wp:wrapNone/>
                <wp:docPr id="3" name="Straight Connector 3"/>
                <wp:cNvGraphicFramePr/>
                <a:graphic xmlns:a="http://schemas.openxmlformats.org/drawingml/2006/main">
                  <a:graphicData uri="http://schemas.microsoft.com/office/word/2010/wordprocessingShape">
                    <wps:wsp>
                      <wps:cNvCnPr/>
                      <wps:spPr>
                        <a:xfrm>
                          <a:off x="0" y="0"/>
                          <a:ext cx="6741268"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4336C7"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7.55pt,9.15pt" to="493.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" strokecolor="black [3200]" strokeweight="2.25pt">
                <v:stroke joinstyle="miter"/>
              </v:line>
            </w:pict>
          </mc:Fallback>
        </mc:AlternateContent>
      </w:r>
    </w:p>
    <w:p w14:paraId="0E33F323" w14:textId="21B1B0A5" w:rsidR="00771A94" w:rsidRPr="008746C4" w:rsidRDefault="00771A94" w:rsidP="007C5948">
      <w:pPr>
        <w:spacing w:after="0" w:line="276" w:lineRule="auto"/>
        <w:ind w:left="-720" w:right="-1170"/>
        <w:rPr>
          <w:rFonts w:ascii="Times New Roman" w:eastAsia="Times New Roman" w:hAnsi="Times New Roman" w:cs="Times New Roman"/>
        </w:rPr>
      </w:pPr>
      <w:r w:rsidRPr="008746C4">
        <w:rPr>
          <w:rFonts w:ascii="Times New Roman" w:eastAsia="Times New Roman" w:hAnsi="Times New Roman" w:cs="Times New Roman"/>
          <w:b/>
          <w:bCs/>
        </w:rPr>
        <w:t>Tower Sacco, Naivasha Branch (Attachment)</w:t>
      </w:r>
      <w:r w:rsidR="00E6041D" w:rsidRPr="00E6041D">
        <w:rPr>
          <w:rFonts w:ascii="Times New Roman" w:eastAsia="Times New Roman" w:hAnsi="Times New Roman" w:cs="Times New Roman"/>
        </w:rPr>
        <w:t xml:space="preserve"> </w:t>
      </w:r>
      <w:r w:rsidR="00E6041D">
        <w:rPr>
          <w:rFonts w:ascii="Times New Roman" w:eastAsia="Times New Roman" w:hAnsi="Times New Roman" w:cs="Times New Roman"/>
        </w:rPr>
        <w:t xml:space="preserve">                                                            </w:t>
      </w:r>
      <w:r w:rsidR="00E6041D">
        <w:rPr>
          <w:rFonts w:ascii="Times New Roman" w:eastAsia="Times New Roman" w:hAnsi="Times New Roman" w:cs="Times New Roman"/>
        </w:rPr>
        <w:t>September 2019 – December 2019</w:t>
      </w:r>
      <w:r w:rsidRPr="008746C4">
        <w:rPr>
          <w:rFonts w:ascii="Times New Roman" w:eastAsia="Times New Roman" w:hAnsi="Times New Roman" w:cs="Times New Roman"/>
        </w:rPr>
        <w:br/>
        <w:t>Roles and Responsibilities:</w:t>
      </w:r>
      <w:r w:rsidR="00E6041D">
        <w:rPr>
          <w:rFonts w:ascii="Times New Roman" w:eastAsia="Times New Roman" w:hAnsi="Times New Roman" w:cs="Times New Roman"/>
        </w:rPr>
        <w:t xml:space="preserve">                                                                           </w:t>
      </w:r>
    </w:p>
    <w:p w14:paraId="7A0349BF" w14:textId="42E80DB5" w:rsidR="00771A94" w:rsidRPr="008746C4" w:rsidRDefault="00771A94" w:rsidP="007C5948">
      <w:pPr>
        <w:numPr>
          <w:ilvl w:val="0"/>
          <w:numId w:val="1"/>
        </w:numPr>
        <w:spacing w:after="0" w:line="276" w:lineRule="auto"/>
        <w:ind w:left="-360" w:right="-1170" w:hanging="270"/>
        <w:rPr>
          <w:rFonts w:ascii="Times New Roman" w:eastAsia="Times New Roman" w:hAnsi="Times New Roman" w:cs="Times New Roman"/>
        </w:rPr>
      </w:pPr>
      <w:r w:rsidRPr="008746C4">
        <w:rPr>
          <w:rFonts w:ascii="Times New Roman" w:eastAsia="Times New Roman" w:hAnsi="Times New Roman" w:cs="Times New Roman"/>
        </w:rPr>
        <w:t>Assisted in customer care, guiding clients in account opening processes.</w:t>
      </w:r>
    </w:p>
    <w:p w14:paraId="6B3121E4" w14:textId="77777777" w:rsidR="00771A94" w:rsidRPr="008746C4" w:rsidRDefault="00771A94" w:rsidP="007C5948">
      <w:pPr>
        <w:numPr>
          <w:ilvl w:val="0"/>
          <w:numId w:val="1"/>
        </w:numPr>
        <w:spacing w:after="0" w:line="276" w:lineRule="auto"/>
        <w:ind w:left="-360" w:right="-1170" w:hanging="270"/>
        <w:rPr>
          <w:rFonts w:ascii="Times New Roman" w:eastAsia="Times New Roman" w:hAnsi="Times New Roman" w:cs="Times New Roman"/>
        </w:rPr>
      </w:pPr>
      <w:r w:rsidRPr="008746C4">
        <w:rPr>
          <w:rFonts w:ascii="Times New Roman" w:eastAsia="Times New Roman" w:hAnsi="Times New Roman" w:cs="Times New Roman"/>
        </w:rPr>
        <w:t>Educated customers on available loan products and requirements.</w:t>
      </w:r>
    </w:p>
    <w:p w14:paraId="56EE0B42" w14:textId="77777777" w:rsidR="00771A94" w:rsidRPr="008746C4" w:rsidRDefault="00771A94" w:rsidP="007C5948">
      <w:pPr>
        <w:numPr>
          <w:ilvl w:val="0"/>
          <w:numId w:val="1"/>
        </w:numPr>
        <w:spacing w:after="0" w:line="276" w:lineRule="auto"/>
        <w:ind w:left="-360" w:right="-1170" w:hanging="270"/>
        <w:rPr>
          <w:rFonts w:ascii="Times New Roman" w:eastAsia="Times New Roman" w:hAnsi="Times New Roman" w:cs="Times New Roman"/>
        </w:rPr>
      </w:pPr>
      <w:r w:rsidRPr="008746C4">
        <w:rPr>
          <w:rFonts w:ascii="Times New Roman" w:eastAsia="Times New Roman" w:hAnsi="Times New Roman" w:cs="Times New Roman"/>
        </w:rPr>
        <w:t>Handled stock records of office equipment and stationery.</w:t>
      </w:r>
    </w:p>
    <w:p w14:paraId="0532BE51" w14:textId="77777777" w:rsidR="00771A94" w:rsidRPr="008746C4" w:rsidRDefault="00771A94" w:rsidP="007C5948">
      <w:pPr>
        <w:numPr>
          <w:ilvl w:val="0"/>
          <w:numId w:val="1"/>
        </w:numPr>
        <w:spacing w:after="0" w:line="276" w:lineRule="auto"/>
        <w:ind w:left="-360" w:right="-1170" w:hanging="270"/>
        <w:rPr>
          <w:rFonts w:ascii="Times New Roman" w:eastAsia="Times New Roman" w:hAnsi="Times New Roman" w:cs="Times New Roman"/>
        </w:rPr>
      </w:pPr>
      <w:r w:rsidRPr="008746C4">
        <w:rPr>
          <w:rFonts w:ascii="Times New Roman" w:eastAsia="Times New Roman" w:hAnsi="Times New Roman" w:cs="Times New Roman"/>
        </w:rPr>
        <w:t>Participated in marketing activities targeting government employees, private sector, and individuals.</w:t>
      </w:r>
    </w:p>
    <w:p w14:paraId="06BBED04" w14:textId="77777777" w:rsidR="00771A94" w:rsidRPr="008746C4" w:rsidRDefault="00771A94" w:rsidP="007C5948">
      <w:pPr>
        <w:numPr>
          <w:ilvl w:val="0"/>
          <w:numId w:val="1"/>
        </w:numPr>
        <w:spacing w:after="0" w:line="276" w:lineRule="auto"/>
        <w:ind w:left="-360" w:right="-1170" w:hanging="270"/>
        <w:rPr>
          <w:rFonts w:ascii="Times New Roman" w:eastAsia="Times New Roman" w:hAnsi="Times New Roman" w:cs="Times New Roman"/>
        </w:rPr>
      </w:pPr>
      <w:r w:rsidRPr="008746C4">
        <w:rPr>
          <w:rFonts w:ascii="Times New Roman" w:eastAsia="Times New Roman" w:hAnsi="Times New Roman" w:cs="Times New Roman"/>
        </w:rPr>
        <w:t>Processed cheques and facilitated banking transactions.</w:t>
      </w:r>
    </w:p>
    <w:p w14:paraId="72805FC8" w14:textId="2AF53678" w:rsidR="00771A94" w:rsidRPr="007C5948" w:rsidRDefault="00771A94" w:rsidP="007C5948">
      <w:pPr>
        <w:numPr>
          <w:ilvl w:val="0"/>
          <w:numId w:val="1"/>
        </w:numPr>
        <w:spacing w:after="0" w:line="276" w:lineRule="auto"/>
        <w:ind w:left="-360" w:right="-1170" w:hanging="270"/>
        <w:rPr>
          <w:rFonts w:ascii="Times New Roman" w:eastAsia="Times New Roman" w:hAnsi="Times New Roman" w:cs="Times New Roman"/>
        </w:rPr>
      </w:pPr>
      <w:r w:rsidRPr="008746C4">
        <w:rPr>
          <w:rFonts w:ascii="Times New Roman" w:eastAsia="Times New Roman" w:hAnsi="Times New Roman" w:cs="Times New Roman"/>
        </w:rPr>
        <w:t>Assisted in document management, including photocopying and filing customer identification documents.</w:t>
      </w:r>
    </w:p>
    <w:p w14:paraId="1C37681F" w14:textId="77777777" w:rsidR="007C5948" w:rsidRPr="007C5948" w:rsidRDefault="007C5948" w:rsidP="007C5948">
      <w:pPr>
        <w:spacing w:after="0" w:line="276" w:lineRule="auto"/>
        <w:ind w:left="-360" w:right="-1170"/>
        <w:rPr>
          <w:rFonts w:ascii="Times New Roman" w:eastAsia="Times New Roman" w:hAnsi="Times New Roman" w:cs="Times New Roman"/>
        </w:rPr>
      </w:pPr>
    </w:p>
    <w:p w14:paraId="3E4EF124" w14:textId="3502895D" w:rsidR="00771A94" w:rsidRPr="00E6041D" w:rsidRDefault="007C5948" w:rsidP="00E6041D">
      <w:pPr>
        <w:spacing w:after="0" w:line="276" w:lineRule="auto"/>
        <w:ind w:right="-1170" w:hanging="720"/>
        <w:jc w:val="center"/>
        <w:rPr>
          <w:rFonts w:ascii="Times New Roman" w:eastAsia="Times New Roman" w:hAnsi="Times New Roman" w:cs="Times New Roman"/>
          <w:b/>
          <w:bCs/>
          <w:color w:val="002060"/>
        </w:rPr>
      </w:pPr>
      <w:r w:rsidRPr="00E6041D">
        <w:rPr>
          <w:rFonts w:ascii="Times New Roman" w:eastAsia="Times New Roman" w:hAnsi="Times New Roman" w:cs="Times New Roman"/>
          <w:b/>
          <w:bCs/>
          <w:color w:val="002060"/>
        </w:rPr>
        <w:t>EDUCATION</w:t>
      </w:r>
    </w:p>
    <w:p w14:paraId="7C5AF7C7" w14:textId="3D5C741A" w:rsidR="007C5948" w:rsidRPr="007C5948" w:rsidRDefault="007C5948" w:rsidP="007C5948">
      <w:pPr>
        <w:spacing w:after="0" w:line="276" w:lineRule="auto"/>
        <w:ind w:right="-1170" w:hanging="720"/>
        <w:rPr>
          <w:rFonts w:ascii="Times New Roman" w:eastAsia="Times New Roman" w:hAnsi="Times New Roman" w:cs="Times New Roman"/>
          <w:b/>
          <w:bCs/>
        </w:rPr>
      </w:pPr>
      <w:r>
        <w:rPr>
          <w:rFonts w:ascii="Times New Roman" w:eastAsia="Times New Roman" w:hAnsi="Times New Roman" w:cs="Times New Roman"/>
          <w:b/>
          <w:bCs/>
          <w:noProof/>
        </w:rPr>
        <mc:AlternateContent>
          <mc:Choice Requires="wps">
            <w:drawing>
              <wp:anchor distT="0" distB="0" distL="114300" distR="114300" simplePos="0" relativeHeight="251665408" behindDoc="0" locked="0" layoutInCell="1" allowOverlap="1" wp14:anchorId="4DA34C6A" wp14:editId="3E40DB73">
                <wp:simplePos x="0" y="0"/>
                <wp:positionH relativeFrom="column">
                  <wp:posOffset>-428017</wp:posOffset>
                </wp:positionH>
                <wp:positionV relativeFrom="paragraph">
                  <wp:posOffset>125419</wp:posOffset>
                </wp:positionV>
                <wp:extent cx="6741268" cy="0"/>
                <wp:effectExtent l="0" t="19050" r="21590" b="19050"/>
                <wp:wrapNone/>
                <wp:docPr id="4" name="Straight Connector 4"/>
                <wp:cNvGraphicFramePr/>
                <a:graphic xmlns:a="http://schemas.openxmlformats.org/drawingml/2006/main">
                  <a:graphicData uri="http://schemas.microsoft.com/office/word/2010/wordprocessingShape">
                    <wps:wsp>
                      <wps:cNvCnPr/>
                      <wps:spPr>
                        <a:xfrm>
                          <a:off x="0" y="0"/>
                          <a:ext cx="6741268"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B24C03"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7pt,9.9pt" to="497.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" strokecolor="black [3200]" strokeweight="2.25pt">
                <v:stroke joinstyle="miter"/>
              </v:line>
            </w:pict>
          </mc:Fallback>
        </mc:AlternateContent>
      </w:r>
    </w:p>
    <w:p w14:paraId="659C7BE0" w14:textId="3F4390ED" w:rsidR="00771A94" w:rsidRPr="007C5948" w:rsidRDefault="00771A94" w:rsidP="00771A94">
      <w:pPr>
        <w:spacing w:after="0" w:line="276" w:lineRule="auto"/>
        <w:ind w:left="-720" w:right="-1170"/>
        <w:rPr>
          <w:rFonts w:ascii="Times New Roman" w:eastAsia="Times New Roman" w:hAnsi="Times New Roman" w:cs="Times New Roman"/>
        </w:rPr>
      </w:pPr>
      <w:r w:rsidRPr="008746C4">
        <w:rPr>
          <w:rFonts w:ascii="Times New Roman" w:eastAsia="Times New Roman" w:hAnsi="Times New Roman" w:cs="Times New Roman"/>
          <w:b/>
          <w:bCs/>
        </w:rPr>
        <w:t>Dedan Kimathi University of Technology</w:t>
      </w:r>
      <w:r w:rsidRPr="008746C4">
        <w:rPr>
          <w:rFonts w:ascii="Times New Roman" w:eastAsia="Times New Roman" w:hAnsi="Times New Roman" w:cs="Times New Roman"/>
        </w:rPr>
        <w:br/>
        <w:t>Bachelor of Commerce (Finance Option</w:t>
      </w:r>
      <w:proofErr w:type="gramStart"/>
      <w:r w:rsidRPr="008746C4">
        <w:rPr>
          <w:rFonts w:ascii="Times New Roman" w:eastAsia="Times New Roman" w:hAnsi="Times New Roman" w:cs="Times New Roman"/>
        </w:rPr>
        <w:t xml:space="preserve">), </w:t>
      </w:r>
      <w:r w:rsidR="00E6041D">
        <w:rPr>
          <w:rFonts w:ascii="Times New Roman" w:eastAsia="Times New Roman" w:hAnsi="Times New Roman" w:cs="Times New Roman"/>
        </w:rPr>
        <w:t xml:space="preserve">  </w:t>
      </w:r>
      <w:proofErr w:type="gramEnd"/>
      <w:r w:rsidR="00E6041D">
        <w:rPr>
          <w:rFonts w:ascii="Times New Roman" w:eastAsia="Times New Roman" w:hAnsi="Times New Roman" w:cs="Times New Roman"/>
        </w:rPr>
        <w:t xml:space="preserve">                                                                                      </w:t>
      </w:r>
      <w:r w:rsidRPr="008746C4">
        <w:rPr>
          <w:rFonts w:ascii="Times New Roman" w:eastAsia="Times New Roman" w:hAnsi="Times New Roman" w:cs="Times New Roman"/>
        </w:rPr>
        <w:t>May 2017 – May 2020</w:t>
      </w:r>
    </w:p>
    <w:p w14:paraId="2CDFAC8A" w14:textId="77777777" w:rsidR="007C5948" w:rsidRPr="008746C4" w:rsidRDefault="007C5948" w:rsidP="00771A94">
      <w:pPr>
        <w:spacing w:after="0" w:line="276" w:lineRule="auto"/>
        <w:ind w:left="-720" w:right="-1170"/>
        <w:rPr>
          <w:rFonts w:ascii="Times New Roman" w:eastAsia="Times New Roman" w:hAnsi="Times New Roman" w:cs="Times New Roman"/>
        </w:rPr>
      </w:pPr>
    </w:p>
    <w:p w14:paraId="3A120088" w14:textId="081C896D" w:rsidR="00771A94" w:rsidRPr="007C5948" w:rsidRDefault="00771A94" w:rsidP="00771A94">
      <w:pPr>
        <w:spacing w:after="0" w:line="276" w:lineRule="auto"/>
        <w:ind w:left="-720" w:right="-1170"/>
        <w:rPr>
          <w:rFonts w:ascii="Times New Roman" w:eastAsia="Times New Roman" w:hAnsi="Times New Roman" w:cs="Times New Roman"/>
        </w:rPr>
      </w:pPr>
      <w:proofErr w:type="spellStart"/>
      <w:r w:rsidRPr="008746C4">
        <w:rPr>
          <w:rFonts w:ascii="Times New Roman" w:eastAsia="Times New Roman" w:hAnsi="Times New Roman" w:cs="Times New Roman"/>
          <w:b/>
          <w:bCs/>
        </w:rPr>
        <w:t>Mogotio</w:t>
      </w:r>
      <w:proofErr w:type="spellEnd"/>
      <w:r w:rsidRPr="008746C4">
        <w:rPr>
          <w:rFonts w:ascii="Times New Roman" w:eastAsia="Times New Roman" w:hAnsi="Times New Roman" w:cs="Times New Roman"/>
          <w:b/>
          <w:bCs/>
        </w:rPr>
        <w:t xml:space="preserve"> Girls High School, Baringo</w:t>
      </w:r>
      <w:r w:rsidRPr="008746C4">
        <w:rPr>
          <w:rFonts w:ascii="Times New Roman" w:eastAsia="Times New Roman" w:hAnsi="Times New Roman" w:cs="Times New Roman"/>
        </w:rPr>
        <w:br/>
        <w:t xml:space="preserve">Kenya Certificate of Secondary </w:t>
      </w:r>
      <w:proofErr w:type="gramStart"/>
      <w:r w:rsidRPr="008746C4">
        <w:rPr>
          <w:rFonts w:ascii="Times New Roman" w:eastAsia="Times New Roman" w:hAnsi="Times New Roman" w:cs="Times New Roman"/>
        </w:rPr>
        <w:t xml:space="preserve">Education, </w:t>
      </w:r>
      <w:r w:rsidR="00E6041D">
        <w:rPr>
          <w:rFonts w:ascii="Times New Roman" w:eastAsia="Times New Roman" w:hAnsi="Times New Roman" w:cs="Times New Roman"/>
        </w:rPr>
        <w:t xml:space="preserve">  </w:t>
      </w:r>
      <w:proofErr w:type="gramEnd"/>
      <w:r w:rsidR="00E6041D">
        <w:rPr>
          <w:rFonts w:ascii="Times New Roman" w:eastAsia="Times New Roman" w:hAnsi="Times New Roman" w:cs="Times New Roman"/>
        </w:rPr>
        <w:t xml:space="preserve">                                                                                      </w:t>
      </w:r>
      <w:r w:rsidRPr="008746C4">
        <w:rPr>
          <w:rFonts w:ascii="Times New Roman" w:eastAsia="Times New Roman" w:hAnsi="Times New Roman" w:cs="Times New Roman"/>
        </w:rPr>
        <w:t>Feb 2013 – Dec 2016</w:t>
      </w:r>
    </w:p>
    <w:p w14:paraId="1D8C2C9A" w14:textId="77777777" w:rsidR="007C5948" w:rsidRPr="008746C4" w:rsidRDefault="007C5948" w:rsidP="00771A94">
      <w:pPr>
        <w:spacing w:after="0" w:line="276" w:lineRule="auto"/>
        <w:ind w:left="-720" w:right="-1170"/>
        <w:rPr>
          <w:rFonts w:ascii="Times New Roman" w:eastAsia="Times New Roman" w:hAnsi="Times New Roman" w:cs="Times New Roman"/>
        </w:rPr>
      </w:pPr>
    </w:p>
    <w:p w14:paraId="2F30345A" w14:textId="561A041A" w:rsidR="00771A94" w:rsidRPr="00E6041D" w:rsidRDefault="00E6041D" w:rsidP="00E6041D">
      <w:pPr>
        <w:spacing w:after="0" w:line="276" w:lineRule="auto"/>
        <w:ind w:left="-720" w:right="-1170"/>
        <w:jc w:val="center"/>
        <w:rPr>
          <w:rFonts w:ascii="Times New Roman" w:eastAsia="Times New Roman" w:hAnsi="Times New Roman" w:cs="Times New Roman"/>
          <w:b/>
          <w:bCs/>
          <w:color w:val="002060"/>
        </w:rPr>
      </w:pPr>
      <w:r w:rsidRPr="00E6041D">
        <w:rPr>
          <w:rFonts w:ascii="Times New Roman" w:eastAsia="Times New Roman" w:hAnsi="Times New Roman" w:cs="Times New Roman"/>
          <w:b/>
          <w:bCs/>
          <w:noProof/>
          <w:color w:val="002060"/>
        </w:rPr>
        <mc:AlternateContent>
          <mc:Choice Requires="wps">
            <w:drawing>
              <wp:anchor distT="0" distB="0" distL="114300" distR="114300" simplePos="0" relativeHeight="251667456" behindDoc="0" locked="0" layoutInCell="1" allowOverlap="1" wp14:anchorId="261DC9B7" wp14:editId="73369494">
                <wp:simplePos x="0" y="0"/>
                <wp:positionH relativeFrom="column">
                  <wp:posOffset>-476655</wp:posOffset>
                </wp:positionH>
                <wp:positionV relativeFrom="paragraph">
                  <wp:posOffset>271929</wp:posOffset>
                </wp:positionV>
                <wp:extent cx="6741268" cy="0"/>
                <wp:effectExtent l="0" t="19050" r="21590" b="19050"/>
                <wp:wrapNone/>
                <wp:docPr id="5" name="Straight Connector 5"/>
                <wp:cNvGraphicFramePr/>
                <a:graphic xmlns:a="http://schemas.openxmlformats.org/drawingml/2006/main">
                  <a:graphicData uri="http://schemas.microsoft.com/office/word/2010/wordprocessingShape">
                    <wps:wsp>
                      <wps:cNvCnPr/>
                      <wps:spPr>
                        <a:xfrm>
                          <a:off x="0" y="0"/>
                          <a:ext cx="6741268"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6DD476"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7.55pt,21.4pt" to="493.2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" strokecolor="black [3200]" strokeweight="2.25pt">
                <v:stroke joinstyle="miter"/>
              </v:line>
            </w:pict>
          </mc:Fallback>
        </mc:AlternateContent>
      </w:r>
      <w:r w:rsidR="007C5948" w:rsidRPr="00E6041D">
        <w:rPr>
          <w:rFonts w:ascii="Times New Roman" w:eastAsia="Times New Roman" w:hAnsi="Times New Roman" w:cs="Times New Roman"/>
          <w:b/>
          <w:bCs/>
          <w:color w:val="002060"/>
        </w:rPr>
        <w:t>LANGUAGES</w:t>
      </w:r>
    </w:p>
    <w:p w14:paraId="6B55FF39" w14:textId="3AF1A251" w:rsidR="007C5948" w:rsidRPr="007C5948" w:rsidRDefault="007C5948" w:rsidP="00771A94">
      <w:pPr>
        <w:spacing w:after="0" w:line="276" w:lineRule="auto"/>
        <w:ind w:left="-720" w:right="-1170"/>
        <w:rPr>
          <w:rFonts w:ascii="Times New Roman" w:eastAsia="Times New Roman" w:hAnsi="Times New Roman" w:cs="Times New Roman"/>
          <w:b/>
          <w:bCs/>
        </w:rPr>
      </w:pPr>
    </w:p>
    <w:p w14:paraId="2CC45D34" w14:textId="77777777" w:rsidR="00771A94" w:rsidRPr="007C5948" w:rsidRDefault="00771A94" w:rsidP="00771A94">
      <w:pPr>
        <w:spacing w:after="0" w:line="276" w:lineRule="auto"/>
        <w:ind w:left="-720" w:right="-1170"/>
        <w:rPr>
          <w:rFonts w:ascii="Times New Roman" w:eastAsia="Times New Roman" w:hAnsi="Times New Roman" w:cs="Times New Roman"/>
        </w:rPr>
      </w:pPr>
      <w:r w:rsidRPr="007C5948">
        <w:rPr>
          <w:rFonts w:ascii="Times New Roman" w:eastAsia="Times New Roman" w:hAnsi="Times New Roman" w:cs="Times New Roman"/>
        </w:rPr>
        <w:t>English, Kiswahili</w:t>
      </w:r>
    </w:p>
    <w:p w14:paraId="7E326552" w14:textId="51A5292B" w:rsidR="00771A94" w:rsidRPr="00E6041D" w:rsidRDefault="007C5948" w:rsidP="00E6041D">
      <w:pPr>
        <w:pStyle w:val="NormalWeb"/>
        <w:spacing w:after="0" w:afterAutospacing="0" w:line="276" w:lineRule="auto"/>
        <w:ind w:left="-720" w:right="-1170"/>
        <w:jc w:val="center"/>
        <w:rPr>
          <w:b/>
          <w:bCs/>
          <w:color w:val="002060"/>
          <w:sz w:val="22"/>
          <w:szCs w:val="22"/>
        </w:rPr>
      </w:pPr>
      <w:r w:rsidRPr="00E6041D">
        <w:rPr>
          <w:b/>
          <w:bCs/>
          <w:color w:val="002060"/>
          <w:sz w:val="22"/>
          <w:szCs w:val="22"/>
        </w:rPr>
        <w:t>PERSONAL INTERESTS:</w:t>
      </w:r>
    </w:p>
    <w:p w14:paraId="285E3FF2" w14:textId="4829436B" w:rsidR="007C5948" w:rsidRPr="007C5948" w:rsidRDefault="00E6041D" w:rsidP="00771A94">
      <w:pPr>
        <w:pStyle w:val="NormalWeb"/>
        <w:spacing w:after="0" w:afterAutospacing="0" w:line="276" w:lineRule="auto"/>
        <w:ind w:left="-720" w:right="-1170"/>
        <w:rPr>
          <w:b/>
          <w:bCs/>
          <w:sz w:val="22"/>
          <w:szCs w:val="22"/>
        </w:rPr>
      </w:pPr>
      <w:r>
        <w:rPr>
          <w:b/>
          <w:bCs/>
          <w:noProof/>
        </w:rPr>
        <mc:AlternateContent>
          <mc:Choice Requires="wps">
            <w:drawing>
              <wp:anchor distT="0" distB="0" distL="114300" distR="114300" simplePos="0" relativeHeight="251669504" behindDoc="0" locked="0" layoutInCell="1" allowOverlap="1" wp14:anchorId="52277175" wp14:editId="2B0D2A23">
                <wp:simplePos x="0" y="0"/>
                <wp:positionH relativeFrom="column">
                  <wp:posOffset>-476655</wp:posOffset>
                </wp:positionH>
                <wp:positionV relativeFrom="paragraph">
                  <wp:posOffset>222696</wp:posOffset>
                </wp:positionV>
                <wp:extent cx="6741268" cy="0"/>
                <wp:effectExtent l="0" t="19050" r="21590" b="19050"/>
                <wp:wrapNone/>
                <wp:docPr id="6" name="Straight Connector 6"/>
                <wp:cNvGraphicFramePr/>
                <a:graphic xmlns:a="http://schemas.openxmlformats.org/drawingml/2006/main">
                  <a:graphicData uri="http://schemas.microsoft.com/office/word/2010/wordprocessingShape">
                    <wps:wsp>
                      <wps:cNvCnPr/>
                      <wps:spPr>
                        <a:xfrm>
                          <a:off x="0" y="0"/>
                          <a:ext cx="6741268"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F9A308"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7.55pt,17.55pt" to="493.2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" strokecolor="black [3200]" strokeweight="2.25pt">
                <v:stroke joinstyle="miter"/>
              </v:line>
            </w:pict>
          </mc:Fallback>
        </mc:AlternateContent>
      </w:r>
    </w:p>
    <w:p w14:paraId="78424363" w14:textId="705618A2" w:rsidR="00771A94" w:rsidRPr="007C5948" w:rsidRDefault="00771A94" w:rsidP="00771A94">
      <w:pPr>
        <w:spacing w:after="0" w:line="276" w:lineRule="auto"/>
        <w:ind w:left="-720" w:right="-1170"/>
        <w:rPr>
          <w:rFonts w:ascii="Times New Roman" w:eastAsia="Times New Roman" w:hAnsi="Times New Roman" w:cs="Times New Roman"/>
        </w:rPr>
      </w:pPr>
      <w:r w:rsidRPr="008746C4">
        <w:rPr>
          <w:rFonts w:ascii="Times New Roman" w:eastAsia="Times New Roman" w:hAnsi="Times New Roman" w:cs="Times New Roman"/>
        </w:rPr>
        <w:t>Reading</w:t>
      </w:r>
      <w:r w:rsidRPr="007C5948">
        <w:rPr>
          <w:rFonts w:ascii="Times New Roman" w:eastAsia="Times New Roman" w:hAnsi="Times New Roman" w:cs="Times New Roman"/>
        </w:rPr>
        <w:t xml:space="preserve">, </w:t>
      </w:r>
      <w:r w:rsidRPr="008746C4">
        <w:rPr>
          <w:rFonts w:ascii="Times New Roman" w:eastAsia="Times New Roman" w:hAnsi="Times New Roman" w:cs="Times New Roman"/>
        </w:rPr>
        <w:t>Travelling</w:t>
      </w:r>
      <w:r w:rsidRPr="007C5948">
        <w:rPr>
          <w:rFonts w:ascii="Times New Roman" w:eastAsia="Times New Roman" w:hAnsi="Times New Roman" w:cs="Times New Roman"/>
        </w:rPr>
        <w:t xml:space="preserve">, </w:t>
      </w:r>
      <w:r w:rsidRPr="008746C4">
        <w:rPr>
          <w:rFonts w:ascii="Times New Roman" w:eastAsia="Times New Roman" w:hAnsi="Times New Roman" w:cs="Times New Roman"/>
        </w:rPr>
        <w:t>Socializing and networking</w:t>
      </w:r>
    </w:p>
    <w:p w14:paraId="31FBF7C9" w14:textId="77777777" w:rsidR="007C5948" w:rsidRPr="007C5948" w:rsidRDefault="007C5948" w:rsidP="00771A94">
      <w:pPr>
        <w:spacing w:after="0" w:line="276" w:lineRule="auto"/>
        <w:ind w:left="-720" w:right="-1170"/>
        <w:rPr>
          <w:rFonts w:ascii="Times New Roman" w:eastAsia="Times New Roman" w:hAnsi="Times New Roman" w:cs="Times New Roman"/>
        </w:rPr>
      </w:pPr>
    </w:p>
    <w:p w14:paraId="55682B38" w14:textId="03FFF5FC" w:rsidR="00771A94" w:rsidRPr="00E6041D" w:rsidRDefault="007C5948" w:rsidP="00E6041D">
      <w:pPr>
        <w:spacing w:after="0" w:line="276" w:lineRule="auto"/>
        <w:ind w:left="-720" w:right="-1170"/>
        <w:jc w:val="center"/>
        <w:rPr>
          <w:rFonts w:ascii="Times New Roman" w:eastAsia="Times New Roman" w:hAnsi="Times New Roman" w:cs="Times New Roman"/>
          <w:b/>
          <w:bCs/>
          <w:color w:val="002060"/>
        </w:rPr>
      </w:pPr>
      <w:r w:rsidRPr="00E6041D">
        <w:rPr>
          <w:rFonts w:ascii="Times New Roman" w:eastAsia="Times New Roman" w:hAnsi="Times New Roman" w:cs="Times New Roman"/>
          <w:b/>
          <w:bCs/>
          <w:color w:val="002060"/>
        </w:rPr>
        <w:t>REFEREES</w:t>
      </w:r>
    </w:p>
    <w:p w14:paraId="0D9EAFFC" w14:textId="0D8C6A17" w:rsidR="007C5948" w:rsidRPr="007C5948" w:rsidRDefault="00E6041D" w:rsidP="00771A94">
      <w:pPr>
        <w:spacing w:after="0" w:line="276" w:lineRule="auto"/>
        <w:ind w:left="-720" w:right="-1170"/>
        <w:rPr>
          <w:rFonts w:ascii="Times New Roman" w:eastAsia="Times New Roman" w:hAnsi="Times New Roman" w:cs="Times New Roman"/>
          <w:b/>
          <w:bCs/>
        </w:rPr>
      </w:pPr>
      <w:r>
        <w:rPr>
          <w:rFonts w:ascii="Times New Roman" w:eastAsia="Times New Roman" w:hAnsi="Times New Roman" w:cs="Times New Roman"/>
          <w:b/>
          <w:bCs/>
          <w:noProof/>
        </w:rPr>
        <mc:AlternateContent>
          <mc:Choice Requires="wps">
            <w:drawing>
              <wp:anchor distT="0" distB="0" distL="114300" distR="114300" simplePos="0" relativeHeight="251671552" behindDoc="0" locked="0" layoutInCell="1" allowOverlap="1" wp14:anchorId="7B6ECD53" wp14:editId="1052DDF7">
                <wp:simplePos x="0" y="0"/>
                <wp:positionH relativeFrom="column">
                  <wp:posOffset>-476655</wp:posOffset>
                </wp:positionH>
                <wp:positionV relativeFrom="paragraph">
                  <wp:posOffset>96236</wp:posOffset>
                </wp:positionV>
                <wp:extent cx="6741268" cy="0"/>
                <wp:effectExtent l="0" t="19050" r="21590" b="19050"/>
                <wp:wrapNone/>
                <wp:docPr id="7" name="Straight Connector 7"/>
                <wp:cNvGraphicFramePr/>
                <a:graphic xmlns:a="http://schemas.openxmlformats.org/drawingml/2006/main">
                  <a:graphicData uri="http://schemas.microsoft.com/office/word/2010/wordprocessingShape">
                    <wps:wsp>
                      <wps:cNvCnPr/>
                      <wps:spPr>
                        <a:xfrm>
                          <a:off x="0" y="0"/>
                          <a:ext cx="6741268"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7C2EA1" id="Straight Connector 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7.55pt,7.6pt" to="493.2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" strokecolor="black [3200]" strokeweight="2.25pt">
                <v:stroke joinstyle="miter"/>
              </v:line>
            </w:pict>
          </mc:Fallback>
        </mc:AlternateContent>
      </w:r>
    </w:p>
    <w:tbl>
      <w:tblPr>
        <w:tblStyle w:val="TableGrid"/>
        <w:tblW w:w="9516" w:type="dxa"/>
        <w:tblInd w:w="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758"/>
      </w:tblGrid>
      <w:tr w:rsidR="00771A94" w:rsidRPr="007C5948" w14:paraId="55A5E24D" w14:textId="77777777" w:rsidTr="00E6041D">
        <w:trPr>
          <w:trHeight w:val="1871"/>
        </w:trPr>
        <w:tc>
          <w:tcPr>
            <w:tcW w:w="4758" w:type="dxa"/>
          </w:tcPr>
          <w:p w14:paraId="7B6C975A" w14:textId="77777777" w:rsidR="00771A94" w:rsidRPr="008746C4" w:rsidRDefault="00771A94" w:rsidP="007C5948">
            <w:pPr>
              <w:spacing w:line="276" w:lineRule="auto"/>
              <w:ind w:left="73" w:right="-1170"/>
              <w:rPr>
                <w:rFonts w:ascii="Times New Roman" w:eastAsia="Times New Roman" w:hAnsi="Times New Roman" w:cs="Times New Roman"/>
              </w:rPr>
            </w:pPr>
            <w:r w:rsidRPr="008746C4">
              <w:rPr>
                <w:rFonts w:ascii="Times New Roman" w:eastAsia="Times New Roman" w:hAnsi="Times New Roman" w:cs="Times New Roman"/>
                <w:b/>
                <w:bCs/>
              </w:rPr>
              <w:t>Nancy Gitari</w:t>
            </w:r>
            <w:r w:rsidRPr="008746C4">
              <w:rPr>
                <w:rFonts w:ascii="Times New Roman" w:eastAsia="Times New Roman" w:hAnsi="Times New Roman" w:cs="Times New Roman"/>
              </w:rPr>
              <w:br/>
              <w:t>Tower Sacco</w:t>
            </w:r>
            <w:r w:rsidRPr="008746C4">
              <w:rPr>
                <w:rFonts w:ascii="Times New Roman" w:eastAsia="Times New Roman" w:hAnsi="Times New Roman" w:cs="Times New Roman"/>
              </w:rPr>
              <w:br/>
              <w:t>Tel: 0704 872 578</w:t>
            </w:r>
            <w:r w:rsidRPr="008746C4">
              <w:rPr>
                <w:rFonts w:ascii="Times New Roman" w:eastAsia="Times New Roman" w:hAnsi="Times New Roman" w:cs="Times New Roman"/>
              </w:rPr>
              <w:br/>
              <w:t>Email: nanciegitari@gmail.com</w:t>
            </w:r>
          </w:p>
          <w:p w14:paraId="596025FF" w14:textId="77777777" w:rsidR="00771A94" w:rsidRPr="007C5948" w:rsidRDefault="00771A94" w:rsidP="007C5948">
            <w:pPr>
              <w:spacing w:line="276" w:lineRule="auto"/>
              <w:ind w:left="73" w:right="-1170"/>
              <w:rPr>
                <w:rFonts w:ascii="Times New Roman" w:eastAsia="Times New Roman" w:hAnsi="Times New Roman" w:cs="Times New Roman"/>
              </w:rPr>
            </w:pPr>
          </w:p>
        </w:tc>
        <w:tc>
          <w:tcPr>
            <w:tcW w:w="4758" w:type="dxa"/>
          </w:tcPr>
          <w:p w14:paraId="1D617669" w14:textId="77777777" w:rsidR="00771A94" w:rsidRPr="008746C4" w:rsidRDefault="00771A94" w:rsidP="007C5948">
            <w:pPr>
              <w:spacing w:line="276" w:lineRule="auto"/>
              <w:ind w:left="73" w:right="-1170"/>
              <w:rPr>
                <w:rFonts w:ascii="Times New Roman" w:eastAsia="Times New Roman" w:hAnsi="Times New Roman" w:cs="Times New Roman"/>
              </w:rPr>
            </w:pPr>
            <w:r w:rsidRPr="008746C4">
              <w:rPr>
                <w:rFonts w:ascii="Times New Roman" w:eastAsia="Times New Roman" w:hAnsi="Times New Roman" w:cs="Times New Roman"/>
                <w:b/>
                <w:bCs/>
              </w:rPr>
              <w:t>Dr. Anne Sang, PhD</w:t>
            </w:r>
            <w:r w:rsidRPr="008746C4">
              <w:rPr>
                <w:rFonts w:ascii="Times New Roman" w:eastAsia="Times New Roman" w:hAnsi="Times New Roman" w:cs="Times New Roman"/>
              </w:rPr>
              <w:br/>
              <w:t>COD, Business Management</w:t>
            </w:r>
            <w:r w:rsidRPr="008746C4">
              <w:rPr>
                <w:rFonts w:ascii="Times New Roman" w:eastAsia="Times New Roman" w:hAnsi="Times New Roman" w:cs="Times New Roman"/>
              </w:rPr>
              <w:br/>
              <w:t>Dedan Kimathi University of Technology</w:t>
            </w:r>
            <w:r w:rsidRPr="008746C4">
              <w:rPr>
                <w:rFonts w:ascii="Times New Roman" w:eastAsia="Times New Roman" w:hAnsi="Times New Roman" w:cs="Times New Roman"/>
              </w:rPr>
              <w:br/>
              <w:t>P.O. Box 10100, Nyeri</w:t>
            </w:r>
          </w:p>
          <w:p w14:paraId="589E8D77" w14:textId="77777777" w:rsidR="00771A94" w:rsidRPr="007C5948" w:rsidRDefault="00771A94" w:rsidP="007C5948">
            <w:pPr>
              <w:spacing w:line="276" w:lineRule="auto"/>
              <w:ind w:left="73" w:right="-1170"/>
              <w:rPr>
                <w:rFonts w:ascii="Times New Roman" w:eastAsia="Times New Roman" w:hAnsi="Times New Roman" w:cs="Times New Roman"/>
              </w:rPr>
            </w:pPr>
          </w:p>
        </w:tc>
      </w:tr>
    </w:tbl>
    <w:p w14:paraId="0BA41958" w14:textId="77777777" w:rsidR="00771A94" w:rsidRPr="007C5948" w:rsidRDefault="00771A94" w:rsidP="00E6041D">
      <w:pPr>
        <w:spacing w:after="0" w:line="276" w:lineRule="auto"/>
        <w:ind w:right="-1170"/>
        <w:rPr>
          <w:rFonts w:ascii="Times New Roman" w:eastAsia="Times New Roman" w:hAnsi="Times New Roman" w:cs="Times New Roman"/>
        </w:rPr>
      </w:pPr>
    </w:p>
    <w:sectPr w:rsidR="00771A94" w:rsidRPr="007C5948" w:rsidSect="007C5948">
      <w:pgSz w:w="11906" w:h="16838" w:code="9"/>
      <w:pgMar w:top="9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135B3"/>
    <w:multiLevelType w:val="multilevel"/>
    <w:tmpl w:val="BCA8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56738"/>
    <w:multiLevelType w:val="multilevel"/>
    <w:tmpl w:val="5754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E6F3E"/>
    <w:multiLevelType w:val="multilevel"/>
    <w:tmpl w:val="D126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872EFC"/>
    <w:multiLevelType w:val="multilevel"/>
    <w:tmpl w:val="91BE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94"/>
    <w:rsid w:val="00771A94"/>
    <w:rsid w:val="007C5948"/>
    <w:rsid w:val="00E60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03C9E"/>
  <w15:chartTrackingRefBased/>
  <w15:docId w15:val="{EF296B40-CF77-4095-AB25-7E108D64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1A94"/>
    <w:rPr>
      <w:color w:val="0563C1" w:themeColor="hyperlink"/>
      <w:u w:val="single"/>
    </w:rPr>
  </w:style>
  <w:style w:type="character" w:styleId="UnresolvedMention">
    <w:name w:val="Unresolved Mention"/>
    <w:basedOn w:val="DefaultParagraphFont"/>
    <w:uiPriority w:val="99"/>
    <w:semiHidden/>
    <w:unhideWhenUsed/>
    <w:rsid w:val="00771A94"/>
    <w:rPr>
      <w:color w:val="605E5C"/>
      <w:shd w:val="clear" w:color="auto" w:fill="E1DFDD"/>
    </w:rPr>
  </w:style>
  <w:style w:type="paragraph" w:styleId="NormalWeb">
    <w:name w:val="Normal (Web)"/>
    <w:basedOn w:val="Normal"/>
    <w:uiPriority w:val="99"/>
    <w:semiHidden/>
    <w:unhideWhenUsed/>
    <w:rsid w:val="00771A9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71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4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aronadhis3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2025-08-27T05:20:00Z</dcterms:created>
  <dcterms:modified xsi:type="dcterms:W3CDTF">2025-08-27T05:50:00Z</dcterms:modified>
</cp:coreProperties>
</file>