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36" w:tblpY="-719"/>
        <w:tblW w:w="16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3"/>
        <w:gridCol w:w="3119"/>
        <w:gridCol w:w="5787"/>
        <w:gridCol w:w="2096"/>
        <w:gridCol w:w="2997"/>
      </w:tblGrid>
      <w:tr w:rsidR="00C67A99" w:rsidRPr="003D37C8" w14:paraId="3600EAE7" w14:textId="77777777" w:rsidTr="00C67A99">
        <w:trPr>
          <w:gridAfter w:val="1"/>
          <w:wAfter w:w="2997" w:type="dxa"/>
          <w:cantSplit/>
          <w:trHeight w:val="442"/>
        </w:trPr>
        <w:tc>
          <w:tcPr>
            <w:tcW w:w="1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A752CAE" w14:textId="77777777" w:rsidR="00C67A99" w:rsidRPr="003D37C8" w:rsidRDefault="00C67A99" w:rsidP="003717B7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  <w:p w14:paraId="3CBFC0D8" w14:textId="1862DD41" w:rsidR="00C67A99" w:rsidRPr="003D37C8" w:rsidRDefault="00C67A99" w:rsidP="0037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D37C8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 VITAE</w:t>
            </w:r>
          </w:p>
        </w:tc>
        <w:tc>
          <w:tcPr>
            <w:tcW w:w="2096" w:type="dxa"/>
            <w:tcBorders>
              <w:left w:val="nil"/>
            </w:tcBorders>
          </w:tcPr>
          <w:p w14:paraId="235604BF" w14:textId="77777777" w:rsidR="00C67A99" w:rsidRPr="003D37C8" w:rsidRDefault="00C67A99" w:rsidP="0037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E97" w:rsidRPr="003D37C8" w14:paraId="564723E7" w14:textId="77777777" w:rsidTr="00C67A99">
        <w:trPr>
          <w:cantSplit/>
          <w:trHeight w:val="445"/>
        </w:trPr>
        <w:tc>
          <w:tcPr>
            <w:tcW w:w="2713" w:type="dxa"/>
            <w:tcBorders>
              <w:top w:val="single" w:sz="4" w:space="0" w:color="auto"/>
            </w:tcBorders>
            <w:shd w:val="clear" w:color="auto" w:fill="D9D9D9"/>
          </w:tcPr>
          <w:p w14:paraId="5C407FC0" w14:textId="77777777" w:rsidR="000D2E97" w:rsidRPr="003D37C8" w:rsidRDefault="000D2E97" w:rsidP="003717B7">
            <w:pPr>
              <w:spacing w:before="220" w:after="0" w:line="300" w:lineRule="exact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3D37C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Personal Information</w:t>
            </w:r>
          </w:p>
          <w:p w14:paraId="3171CECE" w14:textId="77777777" w:rsidR="000D2E97" w:rsidRPr="003D37C8" w:rsidRDefault="000D2E97" w:rsidP="003717B7">
            <w:pPr>
              <w:spacing w:before="220" w:after="0" w:line="300" w:lineRule="exact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6177772" w14:textId="77777777" w:rsidR="000D2E97" w:rsidRPr="003D37C8" w:rsidRDefault="000D2E97" w:rsidP="003717B7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78119A" w14:textId="752B71BE" w:rsidR="000D2E97" w:rsidRPr="003D37C8" w:rsidRDefault="000D2E97" w:rsidP="003717B7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Name:                        </w:t>
            </w:r>
          </w:p>
          <w:p w14:paraId="42480E32" w14:textId="77777777" w:rsidR="000D2E97" w:rsidRPr="003D37C8" w:rsidRDefault="000D2E97" w:rsidP="003717B7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7C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Sex</w:t>
            </w:r>
            <w:r w:rsidRPr="003D37C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155786B" w14:textId="77777777" w:rsidR="000D2E97" w:rsidRPr="003D37C8" w:rsidRDefault="000D2E97" w:rsidP="003717B7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7C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Contact Address</w:t>
            </w:r>
            <w:r w:rsidRPr="003D37C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6F97C10" w14:textId="77777777" w:rsidR="000D2E97" w:rsidRPr="003D37C8" w:rsidRDefault="000D2E97" w:rsidP="003717B7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7C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Cell Phone</w:t>
            </w:r>
            <w:r w:rsidRPr="003D37C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C192776" w14:textId="77777777" w:rsidR="000D2E97" w:rsidRPr="003D37C8" w:rsidRDefault="000D2E97" w:rsidP="003717B7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7C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5787" w:type="dxa"/>
            <w:tcBorders>
              <w:top w:val="single" w:sz="4" w:space="0" w:color="auto"/>
            </w:tcBorders>
          </w:tcPr>
          <w:p w14:paraId="7C0BB5CD" w14:textId="77777777" w:rsidR="000D2E97" w:rsidRPr="003D37C8" w:rsidRDefault="000D2E97" w:rsidP="003717B7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438335" w14:textId="576DD46B" w:rsidR="00145215" w:rsidRPr="00145215" w:rsidRDefault="00145215" w:rsidP="003717B7">
            <w:pPr>
              <w:tabs>
                <w:tab w:val="right" w:pos="5300"/>
              </w:tabs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08326944"/>
            <w:r w:rsidRPr="00145215">
              <w:rPr>
                <w:rFonts w:ascii="Times New Roman" w:eastAsia="Times New Roman" w:hAnsi="Times New Roman" w:cs="Times New Roman"/>
                <w:sz w:val="24"/>
                <w:szCs w:val="24"/>
              </w:rPr>
              <w:t>Gerald Ouma Oketch</w:t>
            </w:r>
          </w:p>
          <w:bookmarkEnd w:id="0"/>
          <w:p w14:paraId="5D5AAB8D" w14:textId="4D034F1A" w:rsidR="000D2E97" w:rsidRPr="003D37C8" w:rsidRDefault="00145215" w:rsidP="003717B7">
            <w:pPr>
              <w:tabs>
                <w:tab w:val="right" w:pos="5300"/>
              </w:tabs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  <w:r w:rsidR="000D2E97" w:rsidRPr="003D37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7A743A94" w14:textId="0B31282F" w:rsidR="000D2E97" w:rsidRPr="003D37C8" w:rsidRDefault="00D24E53" w:rsidP="003717B7">
            <w:pPr>
              <w:spacing w:after="0" w:line="30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bookmarkStart w:id="1" w:name="_Hlk208326967"/>
            <w:r w:rsidRPr="003D37C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P.O. Box </w:t>
            </w:r>
            <w:r w:rsidR="00CB187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81668</w:t>
            </w:r>
            <w:r w:rsidRPr="003D37C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CB187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8</w:t>
            </w:r>
            <w:r w:rsidRPr="003D37C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01</w:t>
            </w:r>
            <w:r w:rsidR="000D2E97" w:rsidRPr="003D37C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00 </w:t>
            </w:r>
            <w:r w:rsidR="00454B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Mombasa</w:t>
            </w:r>
            <w:r w:rsidR="000D2E97" w:rsidRPr="003D37C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Kenya</w:t>
            </w:r>
            <w:bookmarkEnd w:id="1"/>
            <w:r w:rsidR="000D2E97" w:rsidRPr="003D37C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7551117" w14:textId="77777777" w:rsidR="00145215" w:rsidRDefault="00145215" w:rsidP="003717B7">
            <w:pPr>
              <w:spacing w:after="0" w:line="30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14521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0110172773</w:t>
            </w:r>
          </w:p>
          <w:p w14:paraId="678A57FB" w14:textId="6ECC897B" w:rsidR="000D2E97" w:rsidRPr="001C0695" w:rsidRDefault="001C0695" w:rsidP="003717B7">
            <w:pPr>
              <w:spacing w:after="0" w:line="300" w:lineRule="exact"/>
              <w:rPr>
                <w:color w:val="0070C0"/>
                <w:lang w:val="en-KE"/>
              </w:rPr>
            </w:pPr>
            <w:hyperlink r:id="rId8" w:history="1">
              <w:r w:rsidRPr="001C0695">
                <w:rPr>
                  <w:rStyle w:val="Hyperlink"/>
                  <w:lang w:val="en-KE"/>
                </w:rPr>
                <w:t>oketchg90@gmail.com</w:t>
              </w:r>
            </w:hyperlink>
          </w:p>
        </w:tc>
        <w:tc>
          <w:tcPr>
            <w:tcW w:w="5093" w:type="dxa"/>
            <w:gridSpan w:val="2"/>
          </w:tcPr>
          <w:p w14:paraId="415E35EA" w14:textId="77777777" w:rsidR="000D2E97" w:rsidRPr="003D37C8" w:rsidRDefault="000D2E97" w:rsidP="003717B7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E97" w:rsidRPr="003D37C8" w14:paraId="341A53C0" w14:textId="77777777" w:rsidTr="00C67A99">
        <w:trPr>
          <w:cantSplit/>
          <w:trHeight w:val="1119"/>
        </w:trPr>
        <w:tc>
          <w:tcPr>
            <w:tcW w:w="2713" w:type="dxa"/>
            <w:shd w:val="clear" w:color="auto" w:fill="D9D9D9"/>
          </w:tcPr>
          <w:p w14:paraId="02394337" w14:textId="77777777" w:rsidR="000D2E97" w:rsidRPr="003D37C8" w:rsidRDefault="000D2E97" w:rsidP="003717B7">
            <w:pPr>
              <w:spacing w:before="220" w:after="0" w:line="300" w:lineRule="exact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3D37C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Personal Objective</w:t>
            </w:r>
          </w:p>
        </w:tc>
        <w:tc>
          <w:tcPr>
            <w:tcW w:w="8906" w:type="dxa"/>
            <w:gridSpan w:val="2"/>
          </w:tcPr>
          <w:p w14:paraId="69D456D7" w14:textId="2407E87F" w:rsidR="000D2E97" w:rsidRPr="003D37C8" w:rsidRDefault="00A043B7" w:rsidP="003717B7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43B7">
              <w:rPr>
                <w:rFonts w:ascii="Times New Roman" w:eastAsia="Times New Roman" w:hAnsi="Times New Roman" w:cs="Times New Roman"/>
                <w:sz w:val="24"/>
                <w:szCs w:val="24"/>
              </w:rPr>
              <w:t>Motivated and adaptable professional seeking an opportunity to apply my technical skills, problem-solving abilities, and commitment to quality, safety, and continuous improvement in a dynamic work environment</w:t>
            </w:r>
          </w:p>
        </w:tc>
        <w:tc>
          <w:tcPr>
            <w:tcW w:w="5093" w:type="dxa"/>
            <w:gridSpan w:val="2"/>
          </w:tcPr>
          <w:p w14:paraId="1214695A" w14:textId="77777777" w:rsidR="000D2E97" w:rsidRPr="003D37C8" w:rsidRDefault="000D2E97" w:rsidP="003717B7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E97" w:rsidRPr="003D37C8" w14:paraId="1675247D" w14:textId="77777777" w:rsidTr="00C67A99">
        <w:trPr>
          <w:cantSplit/>
          <w:trHeight w:val="2243"/>
        </w:trPr>
        <w:tc>
          <w:tcPr>
            <w:tcW w:w="2713" w:type="dxa"/>
            <w:shd w:val="clear" w:color="auto" w:fill="D9D9D9"/>
          </w:tcPr>
          <w:p w14:paraId="710BAD1C" w14:textId="77777777" w:rsidR="000D2E97" w:rsidRPr="003D37C8" w:rsidRDefault="000D2E97" w:rsidP="003717B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Work Experience</w:t>
            </w:r>
          </w:p>
        </w:tc>
        <w:tc>
          <w:tcPr>
            <w:tcW w:w="8906" w:type="dxa"/>
            <w:gridSpan w:val="2"/>
          </w:tcPr>
          <w:p w14:paraId="20F68382" w14:textId="3677DE29" w:rsidR="00886B18" w:rsidRPr="003D37C8" w:rsidRDefault="00997CEA" w:rsidP="003717B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November </w:t>
            </w:r>
            <w:r w:rsidR="00F04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3C4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F04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Uptodate:</w:t>
            </w:r>
            <w:r w:rsidR="003C4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</w:t>
            </w:r>
            <w:r w:rsidRPr="00997C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Plant Operator </w:t>
            </w:r>
            <w:r w:rsidR="000D2E97" w:rsidRPr="003D3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 </w:t>
            </w:r>
            <w:proofErr w:type="spellStart"/>
            <w:r w:rsidR="00F04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Mvita</w:t>
            </w:r>
            <w:proofErr w:type="spellEnd"/>
            <w:r w:rsidR="00F04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Oils Limited</w:t>
            </w:r>
          </w:p>
          <w:p w14:paraId="54A604F2" w14:textId="77777777" w:rsidR="0046258F" w:rsidRDefault="0046258F" w:rsidP="0046258F">
            <w:pPr>
              <w:pStyle w:val="NormalWeb"/>
              <w:numPr>
                <w:ilvl w:val="0"/>
                <w:numId w:val="15"/>
              </w:numPr>
              <w:spacing w:line="360" w:lineRule="auto"/>
            </w:pPr>
            <w:r>
              <w:t>Operate and monitor water treatment equipment and processes to ensure the consistent delivery of clean production and safe drinking water to the company.</w:t>
            </w:r>
          </w:p>
          <w:p w14:paraId="00189CC6" w14:textId="77777777" w:rsidR="0046258F" w:rsidRDefault="0046258F" w:rsidP="0046258F">
            <w:pPr>
              <w:pStyle w:val="NormalWeb"/>
              <w:numPr>
                <w:ilvl w:val="0"/>
                <w:numId w:val="15"/>
              </w:numPr>
              <w:spacing w:line="360" w:lineRule="auto"/>
            </w:pPr>
            <w:r>
              <w:t>Conducted regular inspections and testing of water samples, monitoring parameters such as pH, Conductivity, Total Dissolved Solids and Hardness to maintain water quality standards.</w:t>
            </w:r>
          </w:p>
          <w:p w14:paraId="4B42F7C6" w14:textId="77777777" w:rsidR="0046258F" w:rsidRDefault="0046258F" w:rsidP="0046258F">
            <w:pPr>
              <w:pStyle w:val="NormalWeb"/>
              <w:numPr>
                <w:ilvl w:val="0"/>
                <w:numId w:val="15"/>
              </w:numPr>
              <w:spacing w:line="360" w:lineRule="auto"/>
            </w:pPr>
            <w:r>
              <w:t>Adjusted treatment processes and equipment settings to ensure compliance with regulatory requirements.</w:t>
            </w:r>
          </w:p>
          <w:p w14:paraId="63284856" w14:textId="77777777" w:rsidR="0046258F" w:rsidRDefault="0046258F" w:rsidP="0046258F">
            <w:pPr>
              <w:pStyle w:val="NormalWeb"/>
              <w:numPr>
                <w:ilvl w:val="0"/>
                <w:numId w:val="15"/>
              </w:numPr>
              <w:spacing w:line="360" w:lineRule="auto"/>
            </w:pPr>
            <w:r>
              <w:t>Maintained accurate records of plant operations, including daily logs, test results, chemical usage, and maintenance activities.</w:t>
            </w:r>
          </w:p>
          <w:p w14:paraId="1B6BF7D1" w14:textId="77777777" w:rsidR="0046258F" w:rsidRDefault="0046258F" w:rsidP="0046258F">
            <w:pPr>
              <w:pStyle w:val="NormalWeb"/>
              <w:numPr>
                <w:ilvl w:val="0"/>
                <w:numId w:val="15"/>
              </w:numPr>
              <w:spacing w:line="360" w:lineRule="auto"/>
            </w:pPr>
            <w:r>
              <w:t>Performed routine maintenance and minor repairs on equipment such as pumps, valves, filters, and chemical feed systems.</w:t>
            </w:r>
          </w:p>
          <w:p w14:paraId="180EC7F9" w14:textId="77777777" w:rsidR="0046258F" w:rsidRDefault="0046258F" w:rsidP="0046258F">
            <w:pPr>
              <w:pStyle w:val="NormalWeb"/>
              <w:numPr>
                <w:ilvl w:val="0"/>
                <w:numId w:val="15"/>
              </w:numPr>
              <w:spacing w:line="360" w:lineRule="auto"/>
            </w:pPr>
            <w:r>
              <w:t>Analysed operational data and identified trends to address issues and improve treatment efficiency.</w:t>
            </w:r>
          </w:p>
          <w:p w14:paraId="0A1A5408" w14:textId="77777777" w:rsidR="0046258F" w:rsidRDefault="0046258F" w:rsidP="0046258F">
            <w:pPr>
              <w:pStyle w:val="NormalWeb"/>
              <w:numPr>
                <w:ilvl w:val="0"/>
                <w:numId w:val="15"/>
              </w:numPr>
              <w:spacing w:line="360" w:lineRule="auto"/>
            </w:pPr>
            <w:r>
              <w:t>Ensured full compliance with environmental regulations and health and safety guidelines set by regulatory agencies.</w:t>
            </w:r>
          </w:p>
          <w:p w14:paraId="2F166FB4" w14:textId="77777777" w:rsidR="0046258F" w:rsidRDefault="0046258F" w:rsidP="0046258F">
            <w:pPr>
              <w:pStyle w:val="NormalWeb"/>
              <w:numPr>
                <w:ilvl w:val="0"/>
                <w:numId w:val="15"/>
              </w:numPr>
              <w:spacing w:line="360" w:lineRule="auto"/>
            </w:pPr>
            <w:r>
              <w:t>Collaborated with team members to coordinate operations, maintenance activities, and process improvements.</w:t>
            </w:r>
          </w:p>
          <w:p w14:paraId="07F1C6E5" w14:textId="7C37A55C" w:rsidR="00997CEA" w:rsidRPr="0046258F" w:rsidRDefault="0046258F" w:rsidP="0046258F">
            <w:pPr>
              <w:pStyle w:val="NormalWeb"/>
              <w:numPr>
                <w:ilvl w:val="0"/>
                <w:numId w:val="15"/>
              </w:numPr>
              <w:spacing w:line="360" w:lineRule="auto"/>
            </w:pPr>
            <w:r>
              <w:t>Kept up to date with technological advancements and regulatory changes to support continuous improvement in water treatment processes.</w:t>
            </w:r>
          </w:p>
          <w:p w14:paraId="56F38689" w14:textId="294AAC65" w:rsidR="00886B18" w:rsidRPr="00886B18" w:rsidRDefault="00A702F4" w:rsidP="00F656EE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May </w:t>
            </w:r>
            <w:r w:rsidR="002C1BE3" w:rsidRPr="002C1B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 – 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2C1BE3" w:rsidRPr="002C1B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Panel Beating and </w:t>
            </w:r>
            <w:r w:rsidRPr="002C1B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Spray-Painting</w:t>
            </w:r>
            <w:r w:rsidR="002C1BE3" w:rsidRPr="002C1B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470D" w:rsidRPr="002C1B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Technician</w:t>
            </w:r>
            <w:r w:rsidR="00A04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Industrial</w:t>
            </w:r>
            <w:r w:rsidR="004A1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Area.</w:t>
            </w:r>
          </w:p>
          <w:p w14:paraId="790C0097" w14:textId="0234F200" w:rsidR="00432DF0" w:rsidRPr="00EE0964" w:rsidRDefault="00432DF0" w:rsidP="003717B7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Skilled at assessing vehicle body damage and determining the best repair solutions.</w:t>
            </w:r>
          </w:p>
          <w:p w14:paraId="23D7764A" w14:textId="727D0D19" w:rsidR="00432DF0" w:rsidRPr="00EE0964" w:rsidRDefault="00432DF0" w:rsidP="003717B7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Proficient at removing, repairing, and replacing damaged panels, fenders, and bumpers.</w:t>
            </w:r>
          </w:p>
          <w:p w14:paraId="3DB963ED" w14:textId="57438B39" w:rsidR="00432DF0" w:rsidRPr="00A702F4" w:rsidRDefault="00432DF0" w:rsidP="003717B7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Experienced with welding, cutting, and reshaping metal panels to factory specifications.</w:t>
            </w:r>
          </w:p>
          <w:p w14:paraId="5BC8E643" w14:textId="32DAA124" w:rsidR="00432DF0" w:rsidRPr="00A702F4" w:rsidRDefault="00432DF0" w:rsidP="003717B7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Skilled in surface preparation, including sanding, grinding, and filler application for flawless surfaces.</w:t>
            </w:r>
          </w:p>
          <w:p w14:paraId="57B55EA1" w14:textId="40B53333" w:rsidR="00432DF0" w:rsidRPr="00A702F4" w:rsidRDefault="00432DF0" w:rsidP="003717B7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Ensured the proper alignment and structural integrity of vehicle body components.</w:t>
            </w:r>
          </w:p>
          <w:p w14:paraId="5A292B6B" w14:textId="23A86E32" w:rsidR="00432DF0" w:rsidRPr="00A702F4" w:rsidRDefault="00432DF0" w:rsidP="003717B7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Keep tools, equipment, and work space in conformity with safety requirements.</w:t>
            </w:r>
          </w:p>
          <w:p w14:paraId="49665B1D" w14:textId="54378FE2" w:rsidR="000D2E97" w:rsidRPr="00264701" w:rsidRDefault="00432DF0" w:rsidP="003717B7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 high-quality repairs within specified dates to meet client expectations.</w:t>
            </w:r>
          </w:p>
        </w:tc>
        <w:tc>
          <w:tcPr>
            <w:tcW w:w="5093" w:type="dxa"/>
            <w:gridSpan w:val="2"/>
          </w:tcPr>
          <w:p w14:paraId="76C248F0" w14:textId="77777777" w:rsidR="000D2E97" w:rsidRPr="003D37C8" w:rsidRDefault="000D2E97" w:rsidP="00A0470D">
            <w:pPr>
              <w:spacing w:after="0" w:line="276" w:lineRule="auto"/>
              <w:ind w:right="1296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E97" w:rsidRPr="003D37C8" w14:paraId="049750BF" w14:textId="77777777" w:rsidTr="00C67A99">
        <w:trPr>
          <w:cantSplit/>
          <w:trHeight w:val="1295"/>
        </w:trPr>
        <w:tc>
          <w:tcPr>
            <w:tcW w:w="2713" w:type="dxa"/>
            <w:shd w:val="clear" w:color="auto" w:fill="D9D9D9"/>
          </w:tcPr>
          <w:p w14:paraId="07A55BBB" w14:textId="77777777" w:rsidR="000D2E97" w:rsidRPr="003D37C8" w:rsidRDefault="000D2E97" w:rsidP="003717B7">
            <w:pPr>
              <w:spacing w:before="220" w:after="0" w:line="300" w:lineRule="exact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3D37C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lastRenderedPageBreak/>
              <w:t>Educational Background</w:t>
            </w:r>
          </w:p>
          <w:p w14:paraId="6DBCB96C" w14:textId="77777777" w:rsidR="000D2E97" w:rsidRPr="003D37C8" w:rsidRDefault="000D2E97" w:rsidP="003717B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6" w:type="dxa"/>
            <w:gridSpan w:val="2"/>
          </w:tcPr>
          <w:p w14:paraId="4939AC8E" w14:textId="2389D025" w:rsidR="000D2E97" w:rsidRPr="00432DF0" w:rsidRDefault="00432DF0" w:rsidP="003717B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KE"/>
              </w:rPr>
            </w:pPr>
            <w:r w:rsidRPr="004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KE"/>
              </w:rPr>
              <w:t>2017 – 2020</w:t>
            </w:r>
            <w:r w:rsidR="000D2E97" w:rsidRPr="003D3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107242">
              <w:t xml:space="preserve"> </w:t>
            </w:r>
            <w:r w:rsidRPr="00432DF0">
              <w:rPr>
                <w:rFonts w:ascii="Aptos" w:hAnsi="Aptos" w:cs="Aptos"/>
                <w:sz w:val="24"/>
                <w:szCs w:val="24"/>
                <w:lang w:val="en-KE" w:eastAsia="en-KE"/>
              </w:rPr>
              <w:t xml:space="preserve"> </w:t>
            </w:r>
            <w:r w:rsidRPr="004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KE"/>
              </w:rPr>
              <w:t xml:space="preserve">NYS Secondary </w:t>
            </w:r>
            <w:r w:rsidR="00A702F4" w:rsidRPr="004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KE"/>
              </w:rPr>
              <w:t>School</w:t>
            </w:r>
            <w:r w:rsidR="00A70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KE"/>
              </w:rPr>
              <w:t>.</w:t>
            </w:r>
          </w:p>
          <w:p w14:paraId="449DA19F" w14:textId="77777777" w:rsidR="000D2E97" w:rsidRPr="003D37C8" w:rsidRDefault="000D2E97" w:rsidP="003717B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AAAC39" w14:textId="5E660A33" w:rsidR="000D2E97" w:rsidRPr="00A702F4" w:rsidRDefault="000D2E97" w:rsidP="003717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Kenya certificate of secondary education (K.C.S.E) </w:t>
            </w:r>
          </w:p>
        </w:tc>
        <w:tc>
          <w:tcPr>
            <w:tcW w:w="5093" w:type="dxa"/>
            <w:gridSpan w:val="2"/>
          </w:tcPr>
          <w:p w14:paraId="149DCB92" w14:textId="77777777" w:rsidR="000D2E97" w:rsidRPr="003D37C8" w:rsidRDefault="000D2E97" w:rsidP="003717B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E97" w:rsidRPr="003D37C8" w14:paraId="347FEEB1" w14:textId="77777777" w:rsidTr="00C67A99">
        <w:trPr>
          <w:cantSplit/>
          <w:trHeight w:val="1156"/>
        </w:trPr>
        <w:tc>
          <w:tcPr>
            <w:tcW w:w="2713" w:type="dxa"/>
            <w:shd w:val="clear" w:color="auto" w:fill="D9D9D9"/>
          </w:tcPr>
          <w:p w14:paraId="3C016569" w14:textId="77777777" w:rsidR="000D2E97" w:rsidRPr="003D37C8" w:rsidRDefault="000D2E97" w:rsidP="003717B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3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Professional certificates</w:t>
            </w:r>
          </w:p>
        </w:tc>
        <w:tc>
          <w:tcPr>
            <w:tcW w:w="8906" w:type="dxa"/>
            <w:gridSpan w:val="2"/>
          </w:tcPr>
          <w:p w14:paraId="5FBA78CF" w14:textId="6E3579A2" w:rsidR="000D2E97" w:rsidRPr="00A702F4" w:rsidRDefault="00F41032" w:rsidP="0046258F">
            <w:pPr>
              <w:numPr>
                <w:ilvl w:val="0"/>
                <w:numId w:val="1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Fire </w:t>
            </w:r>
            <w:r w:rsidR="00677A06">
              <w:rPr>
                <w:rFonts w:ascii="Times New Roman" w:eastAsia="Times New Roman" w:hAnsi="Times New Roman" w:cs="Times New Roman"/>
                <w:sz w:val="24"/>
                <w:szCs w:val="24"/>
              </w:rPr>
              <w:t>Marshal</w:t>
            </w:r>
          </w:p>
          <w:p w14:paraId="0FB98AAC" w14:textId="0B73C499" w:rsidR="000D2E97" w:rsidRPr="003D37C8" w:rsidRDefault="000D2E97" w:rsidP="0046258F">
            <w:pPr>
              <w:numPr>
                <w:ilvl w:val="0"/>
                <w:numId w:val="1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Training in </w:t>
            </w:r>
            <w:r w:rsidR="00F41032">
              <w:rPr>
                <w:rFonts w:ascii="Times New Roman" w:eastAsia="Times New Roman" w:hAnsi="Times New Roman" w:cs="Times New Roman"/>
                <w:sz w:val="24"/>
                <w:szCs w:val="24"/>
              </w:rPr>
              <w:t>KAIZEN</w:t>
            </w:r>
          </w:p>
          <w:p w14:paraId="5C09AA6B" w14:textId="77777777" w:rsidR="000D2E97" w:rsidRPr="003D37C8" w:rsidRDefault="000D2E97" w:rsidP="0046258F">
            <w:pPr>
              <w:numPr>
                <w:ilvl w:val="0"/>
                <w:numId w:val="1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7C8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Certificate in computer applications</w:t>
            </w:r>
          </w:p>
          <w:p w14:paraId="79DBC513" w14:textId="77777777" w:rsidR="000D2E97" w:rsidRPr="003D37C8" w:rsidRDefault="000D2E97" w:rsidP="003717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3" w:type="dxa"/>
            <w:gridSpan w:val="2"/>
          </w:tcPr>
          <w:p w14:paraId="7F2473EB" w14:textId="77777777" w:rsidR="000D2E97" w:rsidRPr="003D37C8" w:rsidRDefault="000D2E97" w:rsidP="003717B7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E97" w:rsidRPr="003D37C8" w14:paraId="51E74DCC" w14:textId="77777777" w:rsidTr="00C67A99">
        <w:trPr>
          <w:cantSplit/>
          <w:trHeight w:val="1237"/>
        </w:trPr>
        <w:tc>
          <w:tcPr>
            <w:tcW w:w="2713" w:type="dxa"/>
            <w:shd w:val="clear" w:color="auto" w:fill="D9D9D9"/>
          </w:tcPr>
          <w:p w14:paraId="4E98F8EC" w14:textId="77777777" w:rsidR="000D2E97" w:rsidRPr="003D37C8" w:rsidRDefault="000D2E97" w:rsidP="003717B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37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Key competencies</w:t>
            </w:r>
          </w:p>
        </w:tc>
        <w:tc>
          <w:tcPr>
            <w:tcW w:w="8906" w:type="dxa"/>
            <w:gridSpan w:val="2"/>
          </w:tcPr>
          <w:p w14:paraId="5D9246A8" w14:textId="77777777" w:rsidR="000D2E97" w:rsidRPr="003D37C8" w:rsidRDefault="000D2E97" w:rsidP="003717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7C8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 organization and presentation skills</w:t>
            </w:r>
          </w:p>
          <w:p w14:paraId="4FAD7B77" w14:textId="77777777" w:rsidR="000D2E97" w:rsidRPr="003D37C8" w:rsidRDefault="000D2E97" w:rsidP="003717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7C8">
              <w:rPr>
                <w:rFonts w:ascii="Times New Roman" w:eastAsia="Times New Roman" w:hAnsi="Times New Roman" w:cs="Times New Roman"/>
                <w:sz w:val="24"/>
                <w:szCs w:val="24"/>
              </w:rPr>
              <w:t>Good interpersonal skills and communication skills.</w:t>
            </w:r>
          </w:p>
          <w:p w14:paraId="4D66554D" w14:textId="77777777" w:rsidR="000D2E97" w:rsidRPr="003D37C8" w:rsidRDefault="000D2E97" w:rsidP="003717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7C8">
              <w:rPr>
                <w:rFonts w:ascii="Times New Roman" w:eastAsia="Times New Roman" w:hAnsi="Times New Roman" w:cs="Times New Roman"/>
                <w:sz w:val="24"/>
                <w:szCs w:val="24"/>
              </w:rPr>
              <w:t>Good analytical skills, quick learner and goal oriented.</w:t>
            </w:r>
          </w:p>
        </w:tc>
        <w:tc>
          <w:tcPr>
            <w:tcW w:w="5093" w:type="dxa"/>
            <w:gridSpan w:val="2"/>
          </w:tcPr>
          <w:p w14:paraId="69E35957" w14:textId="77777777" w:rsidR="000D2E97" w:rsidRPr="003D37C8" w:rsidRDefault="000D2E97" w:rsidP="003717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E97" w:rsidRPr="003D37C8" w14:paraId="7B12D00B" w14:textId="77777777" w:rsidTr="00C67A99">
        <w:trPr>
          <w:cantSplit/>
          <w:trHeight w:val="1477"/>
        </w:trPr>
        <w:tc>
          <w:tcPr>
            <w:tcW w:w="2713" w:type="dxa"/>
            <w:shd w:val="clear" w:color="auto" w:fill="D9D9D9"/>
          </w:tcPr>
          <w:p w14:paraId="31A07A3B" w14:textId="77777777" w:rsidR="000D2E97" w:rsidRPr="003D37C8" w:rsidRDefault="000D2E97" w:rsidP="003717B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37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Interests</w:t>
            </w:r>
          </w:p>
        </w:tc>
        <w:tc>
          <w:tcPr>
            <w:tcW w:w="8906" w:type="dxa"/>
            <w:gridSpan w:val="2"/>
          </w:tcPr>
          <w:p w14:paraId="747DEB38" w14:textId="77777777" w:rsidR="000D2E97" w:rsidRPr="003D37C8" w:rsidRDefault="000D2E97" w:rsidP="003717B7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7C8">
              <w:rPr>
                <w:rFonts w:ascii="Times New Roman" w:eastAsia="Times New Roman" w:hAnsi="Times New Roman" w:cs="Times New Roman"/>
                <w:sz w:val="24"/>
                <w:szCs w:val="24"/>
              </w:rPr>
              <w:t>Reading journals and motivational books</w:t>
            </w:r>
          </w:p>
          <w:p w14:paraId="1DB5AF9E" w14:textId="77777777" w:rsidR="000D2E97" w:rsidRDefault="000D2E97" w:rsidP="003717B7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7C8">
              <w:rPr>
                <w:rFonts w:ascii="Times New Roman" w:eastAsia="Times New Roman" w:hAnsi="Times New Roman" w:cs="Times New Roman"/>
                <w:sz w:val="24"/>
                <w:szCs w:val="24"/>
              </w:rPr>
              <w:t>Voluntary work to support and empower community</w:t>
            </w:r>
          </w:p>
          <w:p w14:paraId="67364ABF" w14:textId="66F0938C" w:rsidR="000D2E97" w:rsidRPr="00A702F4" w:rsidRDefault="00432DF0" w:rsidP="003717B7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Football.</w:t>
            </w:r>
          </w:p>
        </w:tc>
        <w:tc>
          <w:tcPr>
            <w:tcW w:w="5093" w:type="dxa"/>
            <w:gridSpan w:val="2"/>
          </w:tcPr>
          <w:p w14:paraId="28DE814B" w14:textId="77777777" w:rsidR="000D2E97" w:rsidRPr="003D37C8" w:rsidRDefault="000D2E97" w:rsidP="003717B7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E97" w:rsidRPr="003D37C8" w14:paraId="56110B75" w14:textId="77777777" w:rsidTr="00C67A99">
        <w:trPr>
          <w:cantSplit/>
          <w:trHeight w:val="1156"/>
        </w:trPr>
        <w:tc>
          <w:tcPr>
            <w:tcW w:w="2713" w:type="dxa"/>
            <w:shd w:val="clear" w:color="auto" w:fill="D9D9D9"/>
          </w:tcPr>
          <w:p w14:paraId="1BC41FDF" w14:textId="77777777" w:rsidR="000D2E97" w:rsidRPr="003D37C8" w:rsidRDefault="000D2E97" w:rsidP="003717B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37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Referees</w:t>
            </w:r>
          </w:p>
        </w:tc>
        <w:tc>
          <w:tcPr>
            <w:tcW w:w="8906" w:type="dxa"/>
            <w:gridSpan w:val="2"/>
          </w:tcPr>
          <w:p w14:paraId="6D0CF3B4" w14:textId="67262D06" w:rsidR="000D2E97" w:rsidRPr="00661E4F" w:rsidRDefault="006E5EBC" w:rsidP="003717B7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E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James </w:t>
            </w:r>
            <w:r w:rsidR="00371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Abalah </w:t>
            </w:r>
          </w:p>
          <w:p w14:paraId="6304EFFC" w14:textId="77777777" w:rsidR="00C67A99" w:rsidRDefault="00661E4F" w:rsidP="003717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371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Head of </w:t>
            </w:r>
            <w:r w:rsidR="003717B7">
              <w:rPr>
                <w:rFonts w:ascii="Times New Roman" w:eastAsia="Times New Roman" w:hAnsi="Times New Roman" w:cs="Times New Roman"/>
                <w:sz w:val="24"/>
                <w:szCs w:val="24"/>
              </w:rPr>
              <w:t>Maintenance</w:t>
            </w:r>
          </w:p>
          <w:p w14:paraId="2AB7337F" w14:textId="7D406E77" w:rsidR="00661E4F" w:rsidRPr="00661E4F" w:rsidRDefault="00C67A99" w:rsidP="003717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C67A99">
              <w:rPr>
                <w:rFonts w:ascii="Times New Roman" w:eastAsia="Times New Roman" w:hAnsi="Times New Roman" w:cs="Times New Roman"/>
                <w:sz w:val="24"/>
                <w:szCs w:val="24"/>
              </w:rPr>
              <w:t>Mvita</w:t>
            </w:r>
            <w:proofErr w:type="spellEnd"/>
            <w:r w:rsidRPr="00C67A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Oils Ltd</w:t>
            </w:r>
          </w:p>
          <w:p w14:paraId="5E37722E" w14:textId="0B5D9AA4" w:rsidR="00D24E53" w:rsidRDefault="003717B7" w:rsidP="003717B7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Tel: </w:t>
            </w:r>
            <w:r w:rsidR="006E5EBC" w:rsidRPr="006E5EBC">
              <w:rPr>
                <w:rFonts w:ascii="Times New Roman" w:eastAsia="Times New Roman" w:hAnsi="Times New Roman" w:cs="Times New Roman"/>
                <w:sz w:val="24"/>
                <w:szCs w:val="24"/>
              </w:rPr>
              <w:t>072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7 514200</w:t>
            </w:r>
          </w:p>
          <w:p w14:paraId="5A7BCC16" w14:textId="77777777" w:rsidR="006E5EBC" w:rsidRPr="003D37C8" w:rsidRDefault="006E5EBC" w:rsidP="003717B7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8474BE" w14:textId="27C8972B" w:rsidR="0071498E" w:rsidRPr="0071498E" w:rsidRDefault="00E560F1" w:rsidP="003717B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3.</w:t>
            </w:r>
            <w:r w:rsidR="0071498E" w:rsidRPr="003D3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06D8">
              <w:t xml:space="preserve"> </w:t>
            </w:r>
            <w:r w:rsidR="007E06D8" w:rsidRPr="007E06D8">
              <w:rPr>
                <w:rFonts w:ascii="Times New Roman" w:eastAsia="Times New Roman" w:hAnsi="Times New Roman" w:cs="Times New Roman"/>
                <w:sz w:val="24"/>
                <w:szCs w:val="24"/>
              </w:rPr>
              <w:t>Mr. Michael Ongeri.</w:t>
            </w:r>
          </w:p>
          <w:p w14:paraId="52100066" w14:textId="77777777" w:rsidR="00C67A99" w:rsidRDefault="0071498E" w:rsidP="003717B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371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06D8">
              <w:t xml:space="preserve"> </w:t>
            </w:r>
            <w:r w:rsidR="007E06D8" w:rsidRPr="007E06D8">
              <w:rPr>
                <w:rFonts w:ascii="Times New Roman" w:eastAsia="Times New Roman" w:hAnsi="Times New Roman" w:cs="Times New Roman"/>
                <w:sz w:val="24"/>
                <w:szCs w:val="24"/>
              </w:rPr>
              <w:t>Human resource Manager.</w:t>
            </w:r>
          </w:p>
          <w:p w14:paraId="3BB79A2C" w14:textId="657AAC63" w:rsidR="0071498E" w:rsidRPr="003D37C8" w:rsidRDefault="00C67A99" w:rsidP="003717B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="007E06D8" w:rsidRPr="007E06D8">
              <w:rPr>
                <w:rFonts w:ascii="Times New Roman" w:eastAsia="Times New Roman" w:hAnsi="Times New Roman" w:cs="Times New Roman"/>
                <w:sz w:val="24"/>
                <w:szCs w:val="24"/>
              </w:rPr>
              <w:t>Mvita</w:t>
            </w:r>
            <w:proofErr w:type="spellEnd"/>
            <w:r w:rsidR="007E06D8" w:rsidRPr="007E0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Oils Ltd.</w:t>
            </w:r>
          </w:p>
          <w:p w14:paraId="0DA252AB" w14:textId="29D5F9EA" w:rsidR="00A97EF1" w:rsidRPr="0071498E" w:rsidRDefault="00A97EF1" w:rsidP="003717B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7E06D8">
              <w:t xml:space="preserve"> </w:t>
            </w:r>
            <w:r w:rsidR="007E06D8" w:rsidRPr="007E06D8">
              <w:rPr>
                <w:rFonts w:ascii="Times New Roman" w:eastAsia="Times New Roman" w:hAnsi="Times New Roman" w:cs="Times New Roman"/>
                <w:sz w:val="24"/>
                <w:szCs w:val="24"/>
              </w:rPr>
              <w:t>Tel: 0721- 880323</w:t>
            </w:r>
          </w:p>
          <w:p w14:paraId="274A24F1" w14:textId="77777777" w:rsidR="000D2E97" w:rsidRPr="003D37C8" w:rsidRDefault="000D2E97" w:rsidP="0037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7FB94" w14:textId="77777777" w:rsidR="000D2E97" w:rsidRPr="003D37C8" w:rsidRDefault="000D2E97" w:rsidP="0037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  <w:gridSpan w:val="2"/>
          </w:tcPr>
          <w:p w14:paraId="2FFB484A" w14:textId="77777777" w:rsidR="000D2E97" w:rsidRPr="003D37C8" w:rsidRDefault="000D2E97" w:rsidP="003717B7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F179C4" w14:textId="77777777" w:rsidR="002512B2" w:rsidRPr="003D37C8" w:rsidRDefault="002512B2" w:rsidP="00251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D9547B" w14:textId="77777777" w:rsidR="002512B2" w:rsidRPr="003D37C8" w:rsidRDefault="002512B2" w:rsidP="00251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8ACB53" w14:textId="77777777" w:rsidR="007E630F" w:rsidRPr="003D37C8" w:rsidRDefault="007E630F">
      <w:pPr>
        <w:rPr>
          <w:rFonts w:ascii="Times New Roman" w:hAnsi="Times New Roman" w:cs="Times New Roman"/>
          <w:sz w:val="24"/>
          <w:szCs w:val="24"/>
        </w:rPr>
      </w:pPr>
    </w:p>
    <w:sectPr w:rsidR="007E630F" w:rsidRPr="003D37C8" w:rsidSect="00B10B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A14CC" w14:textId="77777777" w:rsidR="00B10B9A" w:rsidRDefault="00B10B9A" w:rsidP="002512B2">
      <w:pPr>
        <w:spacing w:after="0" w:line="240" w:lineRule="auto"/>
      </w:pPr>
      <w:r>
        <w:separator/>
      </w:r>
    </w:p>
  </w:endnote>
  <w:endnote w:type="continuationSeparator" w:id="0">
    <w:p w14:paraId="4A9ED139" w14:textId="77777777" w:rsidR="00B10B9A" w:rsidRDefault="00B10B9A" w:rsidP="00251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85C1" w14:textId="77777777" w:rsidR="00B10B9A" w:rsidRDefault="00B10B9A" w:rsidP="002512B2">
      <w:pPr>
        <w:spacing w:after="0" w:line="240" w:lineRule="auto"/>
      </w:pPr>
      <w:r>
        <w:separator/>
      </w:r>
    </w:p>
  </w:footnote>
  <w:footnote w:type="continuationSeparator" w:id="0">
    <w:p w14:paraId="342E1AD3" w14:textId="77777777" w:rsidR="00B10B9A" w:rsidRDefault="00B10B9A" w:rsidP="00251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0E6"/>
    <w:multiLevelType w:val="hybridMultilevel"/>
    <w:tmpl w:val="A2B0DF72"/>
    <w:lvl w:ilvl="0" w:tplc="0409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91"/>
        </w:tabs>
        <w:ind w:left="3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11"/>
        </w:tabs>
        <w:ind w:left="4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31"/>
        </w:tabs>
        <w:ind w:left="4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51"/>
        </w:tabs>
        <w:ind w:left="5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71"/>
        </w:tabs>
        <w:ind w:left="6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91"/>
        </w:tabs>
        <w:ind w:left="6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11"/>
        </w:tabs>
        <w:ind w:left="7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31"/>
        </w:tabs>
        <w:ind w:left="8331" w:hanging="360"/>
      </w:pPr>
      <w:rPr>
        <w:rFonts w:ascii="Wingdings" w:hAnsi="Wingdings" w:hint="default"/>
      </w:rPr>
    </w:lvl>
  </w:abstractNum>
  <w:abstractNum w:abstractNumId="1" w15:restartNumberingAfterBreak="0">
    <w:nsid w:val="0D3143E5"/>
    <w:multiLevelType w:val="hybridMultilevel"/>
    <w:tmpl w:val="E5A231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54A86"/>
    <w:multiLevelType w:val="hybridMultilevel"/>
    <w:tmpl w:val="6DACDC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5525D"/>
    <w:multiLevelType w:val="hybridMultilevel"/>
    <w:tmpl w:val="0646EB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00F36"/>
    <w:multiLevelType w:val="hybridMultilevel"/>
    <w:tmpl w:val="CB7CE3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7416"/>
    <w:multiLevelType w:val="hybridMultilevel"/>
    <w:tmpl w:val="77240F6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F7E8D"/>
    <w:multiLevelType w:val="hybridMultilevel"/>
    <w:tmpl w:val="8E7490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07A2B"/>
    <w:multiLevelType w:val="hybridMultilevel"/>
    <w:tmpl w:val="1EC24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12F19"/>
    <w:multiLevelType w:val="hybridMultilevel"/>
    <w:tmpl w:val="1CAC55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98E"/>
    <w:multiLevelType w:val="hybridMultilevel"/>
    <w:tmpl w:val="8DDCA2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B5E32"/>
    <w:multiLevelType w:val="hybridMultilevel"/>
    <w:tmpl w:val="F468F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F4AEF"/>
    <w:multiLevelType w:val="hybridMultilevel"/>
    <w:tmpl w:val="CE345C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12E15"/>
    <w:multiLevelType w:val="hybridMultilevel"/>
    <w:tmpl w:val="25300B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94D0B"/>
    <w:multiLevelType w:val="hybridMultilevel"/>
    <w:tmpl w:val="DD549CDE"/>
    <w:lvl w:ilvl="0" w:tplc="D62E1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734C0"/>
    <w:multiLevelType w:val="hybridMultilevel"/>
    <w:tmpl w:val="AB426D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E1D0C"/>
    <w:multiLevelType w:val="hybridMultilevel"/>
    <w:tmpl w:val="DD549CDE"/>
    <w:lvl w:ilvl="0" w:tplc="D62E1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663083">
    <w:abstractNumId w:val="1"/>
  </w:num>
  <w:num w:numId="2" w16cid:durableId="592787112">
    <w:abstractNumId w:val="9"/>
  </w:num>
  <w:num w:numId="3" w16cid:durableId="576478199">
    <w:abstractNumId w:val="0"/>
  </w:num>
  <w:num w:numId="4" w16cid:durableId="1583177729">
    <w:abstractNumId w:val="4"/>
  </w:num>
  <w:num w:numId="5" w16cid:durableId="1183277544">
    <w:abstractNumId w:val="7"/>
  </w:num>
  <w:num w:numId="6" w16cid:durableId="102698668">
    <w:abstractNumId w:val="12"/>
  </w:num>
  <w:num w:numId="7" w16cid:durableId="325282031">
    <w:abstractNumId w:val="14"/>
  </w:num>
  <w:num w:numId="8" w16cid:durableId="833229699">
    <w:abstractNumId w:val="3"/>
  </w:num>
  <w:num w:numId="9" w16cid:durableId="1651060413">
    <w:abstractNumId w:val="11"/>
  </w:num>
  <w:num w:numId="10" w16cid:durableId="1698195146">
    <w:abstractNumId w:val="8"/>
  </w:num>
  <w:num w:numId="11" w16cid:durableId="767310150">
    <w:abstractNumId w:val="10"/>
  </w:num>
  <w:num w:numId="12" w16cid:durableId="1054694009">
    <w:abstractNumId w:val="2"/>
  </w:num>
  <w:num w:numId="13" w16cid:durableId="1275291439">
    <w:abstractNumId w:val="13"/>
  </w:num>
  <w:num w:numId="14" w16cid:durableId="1414081961">
    <w:abstractNumId w:val="15"/>
  </w:num>
  <w:num w:numId="15" w16cid:durableId="1457332066">
    <w:abstractNumId w:val="5"/>
  </w:num>
  <w:num w:numId="16" w16cid:durableId="12070668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email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B2"/>
    <w:rsid w:val="000D2E97"/>
    <w:rsid w:val="001063D8"/>
    <w:rsid w:val="0010650E"/>
    <w:rsid w:val="00107242"/>
    <w:rsid w:val="00145215"/>
    <w:rsid w:val="00145FF1"/>
    <w:rsid w:val="00151590"/>
    <w:rsid w:val="00193B84"/>
    <w:rsid w:val="001C0695"/>
    <w:rsid w:val="001E294B"/>
    <w:rsid w:val="002512B2"/>
    <w:rsid w:val="00264701"/>
    <w:rsid w:val="00283B99"/>
    <w:rsid w:val="002C1BE3"/>
    <w:rsid w:val="002C749A"/>
    <w:rsid w:val="002F2F75"/>
    <w:rsid w:val="003717B7"/>
    <w:rsid w:val="003C4952"/>
    <w:rsid w:val="003D37C8"/>
    <w:rsid w:val="00432DF0"/>
    <w:rsid w:val="00454B4D"/>
    <w:rsid w:val="0046258F"/>
    <w:rsid w:val="004A1822"/>
    <w:rsid w:val="004A6B81"/>
    <w:rsid w:val="004A6D4E"/>
    <w:rsid w:val="0051111C"/>
    <w:rsid w:val="00551F91"/>
    <w:rsid w:val="00574F1B"/>
    <w:rsid w:val="005F2676"/>
    <w:rsid w:val="00661E4F"/>
    <w:rsid w:val="00677A06"/>
    <w:rsid w:val="006864FA"/>
    <w:rsid w:val="006C1B30"/>
    <w:rsid w:val="006E5EBC"/>
    <w:rsid w:val="0071498E"/>
    <w:rsid w:val="007E06D8"/>
    <w:rsid w:val="007E630F"/>
    <w:rsid w:val="00822397"/>
    <w:rsid w:val="00875F2A"/>
    <w:rsid w:val="00886B18"/>
    <w:rsid w:val="00945BAC"/>
    <w:rsid w:val="00997CEA"/>
    <w:rsid w:val="009D13FC"/>
    <w:rsid w:val="00A043B7"/>
    <w:rsid w:val="00A0470D"/>
    <w:rsid w:val="00A326E2"/>
    <w:rsid w:val="00A702F4"/>
    <w:rsid w:val="00A97EF1"/>
    <w:rsid w:val="00AE4453"/>
    <w:rsid w:val="00B10B9A"/>
    <w:rsid w:val="00B218AA"/>
    <w:rsid w:val="00B377FE"/>
    <w:rsid w:val="00B65DF5"/>
    <w:rsid w:val="00C22027"/>
    <w:rsid w:val="00C22A22"/>
    <w:rsid w:val="00C45855"/>
    <w:rsid w:val="00C67A99"/>
    <w:rsid w:val="00CB1875"/>
    <w:rsid w:val="00D24E53"/>
    <w:rsid w:val="00D60AA7"/>
    <w:rsid w:val="00DB5AA9"/>
    <w:rsid w:val="00E560F1"/>
    <w:rsid w:val="00E73A75"/>
    <w:rsid w:val="00EE0964"/>
    <w:rsid w:val="00F02772"/>
    <w:rsid w:val="00F04800"/>
    <w:rsid w:val="00F15102"/>
    <w:rsid w:val="00F41032"/>
    <w:rsid w:val="00F6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6462F"/>
  <w15:chartTrackingRefBased/>
  <w15:docId w15:val="{6B247841-D055-448B-846E-D18A0664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2B2"/>
  </w:style>
  <w:style w:type="paragraph" w:styleId="Footer">
    <w:name w:val="footer"/>
    <w:basedOn w:val="Normal"/>
    <w:link w:val="FooterChar"/>
    <w:uiPriority w:val="99"/>
    <w:unhideWhenUsed/>
    <w:rsid w:val="00251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2B2"/>
  </w:style>
  <w:style w:type="paragraph" w:styleId="ListParagraph">
    <w:name w:val="List Paragraph"/>
    <w:basedOn w:val="Normal"/>
    <w:uiPriority w:val="34"/>
    <w:qFormat/>
    <w:rsid w:val="007149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6D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21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62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KE" w:eastAsia="en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etchg9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D3741-ECFA-47F3-BE35-654DBE090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 Kitolel</cp:lastModifiedBy>
  <cp:revision>2</cp:revision>
  <cp:lastPrinted>2025-09-09T13:25:00Z</cp:lastPrinted>
  <dcterms:created xsi:type="dcterms:W3CDTF">2025-10-09T11:47:00Z</dcterms:created>
  <dcterms:modified xsi:type="dcterms:W3CDTF">2025-10-09T11:47:00Z</dcterms:modified>
</cp:coreProperties>
</file>