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1BC2" w14:textId="77777777" w:rsidR="00E460B9" w:rsidRDefault="006F4773">
      <w:pPr>
        <w:spacing w:after="151" w:line="259" w:lineRule="auto"/>
        <w:ind w:left="0" w:firstLine="0"/>
      </w:pPr>
      <w:r>
        <w:t xml:space="preserve"> </w:t>
      </w:r>
    </w:p>
    <w:p w14:paraId="640F8F42" w14:textId="77777777" w:rsidR="00E460B9" w:rsidRDefault="006F4773">
      <w:pPr>
        <w:spacing w:after="151" w:line="259" w:lineRule="auto"/>
        <w:ind w:left="0" w:firstLine="0"/>
      </w:pPr>
      <w:r>
        <w:t xml:space="preserve"> </w:t>
      </w:r>
    </w:p>
    <w:p w14:paraId="43F7B024" w14:textId="77777777" w:rsidR="00E460B9" w:rsidRDefault="006F4773">
      <w:pPr>
        <w:spacing w:after="151" w:line="259" w:lineRule="auto"/>
        <w:ind w:left="-5"/>
      </w:pPr>
      <w:r>
        <w:rPr>
          <w:b/>
          <w:u w:val="single" w:color="000000"/>
        </w:rPr>
        <w:t>PERSONAL PROFILE</w:t>
      </w:r>
      <w:r>
        <w:rPr>
          <w:b/>
        </w:rPr>
        <w:t xml:space="preserve"> </w:t>
      </w:r>
    </w:p>
    <w:p w14:paraId="102D34C4" w14:textId="77777777" w:rsidR="00E460B9" w:rsidRDefault="006F4773">
      <w:pPr>
        <w:spacing w:after="149"/>
        <w:ind w:left="-5"/>
      </w:pPr>
      <w:r>
        <w:t xml:space="preserve">Email: keromaivy2001@gmail.com </w:t>
      </w:r>
    </w:p>
    <w:p w14:paraId="314DF4F5" w14:textId="77777777" w:rsidR="00E460B9" w:rsidRDefault="006F4773">
      <w:pPr>
        <w:spacing w:after="149"/>
        <w:ind w:left="-5"/>
      </w:pPr>
      <w:r>
        <w:t xml:space="preserve">Tel: +254 742 933 587 </w:t>
      </w:r>
    </w:p>
    <w:p w14:paraId="24A82E02" w14:textId="7EE829AB" w:rsidR="00E460B9" w:rsidRDefault="006F4773" w:rsidP="00402E8C">
      <w:pPr>
        <w:spacing w:after="149"/>
        <w:ind w:left="-5"/>
      </w:pPr>
      <w:r>
        <w:t xml:space="preserve">Address: </w:t>
      </w:r>
      <w:proofErr w:type="spellStart"/>
      <w:r>
        <w:t>Dujis</w:t>
      </w:r>
      <w:proofErr w:type="spellEnd"/>
      <w:r>
        <w:t xml:space="preserve"> </w:t>
      </w:r>
      <w:proofErr w:type="spellStart"/>
      <w:r>
        <w:t>Kangemi</w:t>
      </w:r>
      <w:proofErr w:type="spellEnd"/>
      <w:r>
        <w:t xml:space="preserve"> High School, </w:t>
      </w:r>
      <w:proofErr w:type="spellStart"/>
      <w:r>
        <w:t>Kangemi</w:t>
      </w:r>
      <w:proofErr w:type="spellEnd"/>
      <w:r>
        <w:t xml:space="preserve">, </w:t>
      </w:r>
      <w:proofErr w:type="spellStart"/>
      <w:r>
        <w:t>Westlands</w:t>
      </w:r>
      <w:proofErr w:type="spellEnd"/>
      <w:r>
        <w:t xml:space="preserve">, Nairobi.  </w:t>
      </w:r>
    </w:p>
    <w:p w14:paraId="23875B45" w14:textId="52C551A0" w:rsidR="00E460B9" w:rsidRDefault="006F4773" w:rsidP="00402E8C">
      <w:pPr>
        <w:spacing w:after="150"/>
        <w:ind w:left="-5"/>
      </w:pPr>
      <w:r>
        <w:t xml:space="preserve">I am a professional nurse/midwife with mild experience and knowledge in inpatient and outpatient nursing care in the diverse fields of nursing. I am skilled in the provision of relevant nursing care to patients in different units as well as handling emergencies and resolving conflicts that may arise at the place of work. I look forward to joining an institution that will provide an opportunity for growth in terms of experience and provision of quality care </w:t>
      </w:r>
    </w:p>
    <w:p w14:paraId="1AC5193F" w14:textId="77777777" w:rsidR="00E460B9" w:rsidRDefault="006F4773">
      <w:pPr>
        <w:spacing w:after="151" w:line="259" w:lineRule="auto"/>
        <w:ind w:left="-5"/>
      </w:pPr>
      <w:r>
        <w:rPr>
          <w:b/>
          <w:u w:val="single" w:color="000000"/>
        </w:rPr>
        <w:t>EDUCATIONAL BACKGROUND</w:t>
      </w:r>
      <w:r>
        <w:rPr>
          <w:b/>
        </w:rPr>
        <w:t xml:space="preserve"> </w:t>
      </w:r>
    </w:p>
    <w:p w14:paraId="25319BC6" w14:textId="0511E146" w:rsidR="00DA3C0E" w:rsidRDefault="00DA3C0E">
      <w:pPr>
        <w:spacing w:after="151" w:line="259" w:lineRule="auto"/>
        <w:ind w:left="-5"/>
        <w:rPr>
          <w:bCs/>
        </w:rPr>
      </w:pPr>
      <w:r>
        <w:rPr>
          <w:b/>
        </w:rPr>
        <w:t xml:space="preserve">2025: </w:t>
      </w:r>
    </w:p>
    <w:p w14:paraId="5D3B04B3" w14:textId="58AD984D" w:rsidR="00DA3C0E" w:rsidRDefault="00DA3C0E">
      <w:pPr>
        <w:spacing w:after="151" w:line="259" w:lineRule="auto"/>
        <w:ind w:left="-5"/>
        <w:rPr>
          <w:bCs/>
        </w:rPr>
      </w:pPr>
      <w:r>
        <w:rPr>
          <w:bCs/>
        </w:rPr>
        <w:t xml:space="preserve">Institution: </w:t>
      </w:r>
      <w:proofErr w:type="spellStart"/>
      <w:r>
        <w:rPr>
          <w:bCs/>
        </w:rPr>
        <w:t>Mediplus</w:t>
      </w:r>
      <w:proofErr w:type="spellEnd"/>
      <w:r>
        <w:rPr>
          <w:bCs/>
        </w:rPr>
        <w:t xml:space="preserve"> training institute</w:t>
      </w:r>
    </w:p>
    <w:p w14:paraId="41DB31F1" w14:textId="312E19E6" w:rsidR="00DA3C0E" w:rsidRPr="00DA3C0E" w:rsidRDefault="00DA3C0E">
      <w:pPr>
        <w:spacing w:after="151" w:line="259" w:lineRule="auto"/>
        <w:ind w:left="-5"/>
        <w:rPr>
          <w:bCs/>
        </w:rPr>
      </w:pPr>
      <w:r>
        <w:rPr>
          <w:bCs/>
        </w:rPr>
        <w:t>Achievement: American Heart Association Basic Life Support Certificate</w:t>
      </w:r>
    </w:p>
    <w:p w14:paraId="16663BB0" w14:textId="7445649C" w:rsidR="00E460B9" w:rsidRDefault="006F4773">
      <w:pPr>
        <w:spacing w:after="151" w:line="259" w:lineRule="auto"/>
        <w:ind w:left="-5"/>
      </w:pPr>
      <w:r>
        <w:rPr>
          <w:b/>
        </w:rPr>
        <w:t xml:space="preserve">2022 – 2025:  </w:t>
      </w:r>
    </w:p>
    <w:p w14:paraId="6B0C9272" w14:textId="77777777" w:rsidR="00E460B9" w:rsidRDefault="006F4773">
      <w:pPr>
        <w:spacing w:after="149"/>
        <w:ind w:left="-5"/>
      </w:pPr>
      <w:r>
        <w:t xml:space="preserve">Institution: St. Francis School of Nursing  </w:t>
      </w:r>
    </w:p>
    <w:p w14:paraId="5C5B1281" w14:textId="77777777" w:rsidR="00E460B9" w:rsidRDefault="006F4773">
      <w:pPr>
        <w:spacing w:after="149"/>
        <w:ind w:left="-5"/>
      </w:pPr>
      <w:r>
        <w:t xml:space="preserve">Achievement: Diploma in Community health and Nursing </w:t>
      </w:r>
    </w:p>
    <w:p w14:paraId="2CE1B8B4" w14:textId="77777777" w:rsidR="00E460B9" w:rsidRDefault="006F4773">
      <w:pPr>
        <w:spacing w:after="151" w:line="259" w:lineRule="auto"/>
        <w:ind w:left="-5"/>
      </w:pPr>
      <w:r>
        <w:rPr>
          <w:b/>
        </w:rPr>
        <w:t xml:space="preserve">2017 – 2020:  </w:t>
      </w:r>
    </w:p>
    <w:p w14:paraId="6A77A30F" w14:textId="432B9CBD" w:rsidR="00E460B9" w:rsidRDefault="006F4773">
      <w:pPr>
        <w:spacing w:after="149"/>
        <w:ind w:left="-5"/>
      </w:pPr>
      <w:r>
        <w:t xml:space="preserve">Institution: </w:t>
      </w:r>
      <w:r w:rsidR="00547B4D">
        <w:t>Mamma Africa Secondary</w:t>
      </w:r>
      <w:r>
        <w:t xml:space="preserve"> School  </w:t>
      </w:r>
    </w:p>
    <w:p w14:paraId="0AB77635" w14:textId="77777777" w:rsidR="00E460B9" w:rsidRDefault="006F4773">
      <w:pPr>
        <w:spacing w:after="149"/>
        <w:ind w:left="-5"/>
      </w:pPr>
      <w:r>
        <w:t xml:space="preserve">Achievement: B- in KCSE </w:t>
      </w:r>
    </w:p>
    <w:p w14:paraId="3B3E771E" w14:textId="77777777" w:rsidR="00E460B9" w:rsidRDefault="006F4773">
      <w:pPr>
        <w:spacing w:after="151" w:line="259" w:lineRule="auto"/>
        <w:ind w:left="-5"/>
      </w:pPr>
      <w:r>
        <w:rPr>
          <w:b/>
        </w:rPr>
        <w:t xml:space="preserve">2008 – 2016: </w:t>
      </w:r>
    </w:p>
    <w:p w14:paraId="666C85A6" w14:textId="77777777" w:rsidR="00E460B9" w:rsidRDefault="006F4773">
      <w:pPr>
        <w:spacing w:after="149"/>
        <w:ind w:left="-5"/>
      </w:pPr>
      <w:r>
        <w:t xml:space="preserve">Institution: </w:t>
      </w:r>
      <w:proofErr w:type="spellStart"/>
      <w:r>
        <w:t>Kihumbuini</w:t>
      </w:r>
      <w:proofErr w:type="spellEnd"/>
      <w:r>
        <w:t xml:space="preserve"> Primary School  </w:t>
      </w:r>
    </w:p>
    <w:p w14:paraId="597451D3" w14:textId="42D9F4A0" w:rsidR="00E460B9" w:rsidRDefault="006F4773" w:rsidP="00402E8C">
      <w:pPr>
        <w:spacing w:after="149"/>
        <w:ind w:left="-5"/>
      </w:pPr>
      <w:r>
        <w:t xml:space="preserve">Achievement: K.C.P.E Certificate </w:t>
      </w:r>
    </w:p>
    <w:p w14:paraId="00D0CA32" w14:textId="64E983E7" w:rsidR="00DA3C0E" w:rsidRPr="00DA3C0E" w:rsidRDefault="006F4773" w:rsidP="00DA3C0E">
      <w:pPr>
        <w:spacing w:after="151" w:line="259" w:lineRule="auto"/>
        <w:ind w:left="-5"/>
        <w:rPr>
          <w:b/>
        </w:rPr>
      </w:pPr>
      <w:r>
        <w:rPr>
          <w:b/>
          <w:u w:val="single" w:color="000000"/>
        </w:rPr>
        <w:t>CERTIFICATION</w:t>
      </w:r>
      <w:r>
        <w:rPr>
          <w:b/>
        </w:rPr>
        <w:t xml:space="preserve"> </w:t>
      </w:r>
    </w:p>
    <w:p w14:paraId="1E6EAD80" w14:textId="77777777" w:rsidR="00E460B9" w:rsidRDefault="006F4773">
      <w:pPr>
        <w:spacing w:after="129"/>
        <w:ind w:left="-5"/>
      </w:pPr>
      <w:r>
        <w:rPr>
          <w:b/>
        </w:rPr>
        <w:t>2025:</w:t>
      </w:r>
      <w:r>
        <w:t xml:space="preserve"> Nursing Council of Kenya</w:t>
      </w:r>
      <w:r>
        <w:rPr>
          <w:sz w:val="24"/>
        </w:rPr>
        <w:t xml:space="preserve"> </w:t>
      </w:r>
    </w:p>
    <w:p w14:paraId="68D2BB10" w14:textId="77777777" w:rsidR="00DA3C0E" w:rsidRDefault="006F4773">
      <w:pPr>
        <w:spacing w:after="149"/>
        <w:ind w:left="-5"/>
      </w:pPr>
      <w:r>
        <w:t xml:space="preserve">           Nursing Practicing License</w:t>
      </w:r>
    </w:p>
    <w:p w14:paraId="0169A4BA" w14:textId="77777777" w:rsidR="00DA3C0E" w:rsidRDefault="00DA3C0E">
      <w:pPr>
        <w:spacing w:after="149"/>
        <w:ind w:left="-5"/>
      </w:pPr>
    </w:p>
    <w:p w14:paraId="45D5411E" w14:textId="2B55C4AA" w:rsidR="00DA3C0E" w:rsidRDefault="00DA3C0E">
      <w:pPr>
        <w:spacing w:after="149"/>
        <w:ind w:left="-5"/>
      </w:pPr>
      <w:r w:rsidRPr="00DA3C0E">
        <w:rPr>
          <w:b/>
          <w:bCs/>
        </w:rPr>
        <w:t>2025:</w:t>
      </w:r>
      <w:r>
        <w:t xml:space="preserve"> American Heart Association</w:t>
      </w:r>
    </w:p>
    <w:p w14:paraId="4D0D78BC" w14:textId="068741F3" w:rsidR="00E460B9" w:rsidRDefault="00DA3C0E" w:rsidP="00402E8C">
      <w:pPr>
        <w:spacing w:after="149"/>
        <w:ind w:left="-5"/>
      </w:pPr>
      <w:r>
        <w:t xml:space="preserve">          Basic life support certificate </w:t>
      </w:r>
    </w:p>
    <w:p w14:paraId="6ED3AEF8" w14:textId="77777777" w:rsidR="00E460B9" w:rsidRDefault="006F4773">
      <w:pPr>
        <w:spacing w:after="151" w:line="259" w:lineRule="auto"/>
        <w:ind w:left="-5"/>
      </w:pPr>
      <w:r>
        <w:rPr>
          <w:b/>
          <w:u w:val="single" w:color="000000"/>
        </w:rPr>
        <w:t>WORK EXPERIENCE</w:t>
      </w:r>
      <w:r>
        <w:rPr>
          <w:b/>
        </w:rPr>
        <w:t xml:space="preserve"> </w:t>
      </w:r>
    </w:p>
    <w:p w14:paraId="49EC5DF9" w14:textId="77777777" w:rsidR="00E460B9" w:rsidRDefault="006F4773">
      <w:pPr>
        <w:pStyle w:val="Heading1"/>
        <w:spacing w:after="151"/>
        <w:ind w:left="-5"/>
      </w:pPr>
      <w:r>
        <w:rPr>
          <w:b/>
          <w:sz w:val="22"/>
        </w:rPr>
        <w:t xml:space="preserve">2022 - 2025 </w:t>
      </w:r>
    </w:p>
    <w:p w14:paraId="62665C69" w14:textId="77777777" w:rsidR="00402E8C" w:rsidRDefault="006F4773">
      <w:pPr>
        <w:spacing w:after="194" w:line="326" w:lineRule="auto"/>
        <w:ind w:left="-5" w:right="298"/>
      </w:pPr>
      <w:r>
        <w:t xml:space="preserve">Position: Student nurse – Casualty, Medical, Surgical, Pediatric, Maternity and MCH Units and Theatre Nursing (Kiambu County Referral Hospital) </w:t>
      </w:r>
    </w:p>
    <w:p w14:paraId="0BDDF94B" w14:textId="0BF42115" w:rsidR="00E460B9" w:rsidRPr="00402E8C" w:rsidRDefault="006F4773">
      <w:pPr>
        <w:spacing w:after="194" w:line="326" w:lineRule="auto"/>
        <w:ind w:left="-5" w:right="298"/>
        <w:rPr>
          <w:b/>
        </w:rPr>
      </w:pPr>
      <w:r w:rsidRPr="00402E8C">
        <w:rPr>
          <w:b/>
        </w:rPr>
        <w:t xml:space="preserve">Duties and responsibilities: </w:t>
      </w:r>
    </w:p>
    <w:p w14:paraId="5DB171EF" w14:textId="77777777" w:rsidR="00E460B9" w:rsidRDefault="006F4773">
      <w:pPr>
        <w:spacing w:after="202" w:line="319" w:lineRule="auto"/>
        <w:ind w:left="720" w:hanging="228"/>
      </w:pPr>
      <w:r>
        <w:lastRenderedPageBreak/>
        <w:t xml:space="preserve"> Planning, implementing and evaluating patient care plans in consultation with healthcare professionals </w:t>
      </w:r>
    </w:p>
    <w:p w14:paraId="7B6CC6CC" w14:textId="77777777" w:rsidR="00E460B9" w:rsidRDefault="006F4773">
      <w:pPr>
        <w:spacing w:after="202" w:line="319" w:lineRule="auto"/>
        <w:ind w:left="720" w:hanging="228"/>
      </w:pPr>
      <w:r>
        <w:t xml:space="preserve"> Evaluating medical information, as well as providing direct and individualized bedside nursing care to pre- and post-surgery patients </w:t>
      </w:r>
    </w:p>
    <w:p w14:paraId="17136C4F" w14:textId="77777777" w:rsidR="00E460B9" w:rsidRDefault="006F4773">
      <w:pPr>
        <w:spacing w:after="336"/>
        <w:ind w:left="502"/>
      </w:pPr>
      <w:r>
        <w:t xml:space="preserve"> Changing dressings, inserting catheters and starting intravenous fluids </w:t>
      </w:r>
    </w:p>
    <w:p w14:paraId="5F2ED143" w14:textId="77777777" w:rsidR="00E460B9" w:rsidRDefault="006F4773">
      <w:pPr>
        <w:spacing w:after="336"/>
        <w:ind w:left="502"/>
      </w:pPr>
      <w:r>
        <w:t xml:space="preserve"> Maintaining and updating patient files, medical charts and health records </w:t>
      </w:r>
    </w:p>
    <w:p w14:paraId="221EEAE2" w14:textId="77777777" w:rsidR="00E460B9" w:rsidRDefault="006F4773">
      <w:pPr>
        <w:spacing w:after="202" w:line="319" w:lineRule="auto"/>
        <w:ind w:left="720" w:hanging="228"/>
      </w:pPr>
      <w:r>
        <w:t xml:space="preserve"> Providing nursing care to mothers during pregnancy, labor and delivery and taking care of both the mother and the child after delivery during postnatal schedules </w:t>
      </w:r>
    </w:p>
    <w:p w14:paraId="17259707" w14:textId="77777777" w:rsidR="00E460B9" w:rsidRDefault="006F4773">
      <w:pPr>
        <w:spacing w:after="336"/>
        <w:ind w:left="502"/>
      </w:pPr>
      <w:r>
        <w:t xml:space="preserve"> Assisting with breastfeeding and educating new parents on newborn care </w:t>
      </w:r>
    </w:p>
    <w:p w14:paraId="181FA07E" w14:textId="77777777" w:rsidR="00E460B9" w:rsidRDefault="006F4773">
      <w:pPr>
        <w:spacing w:after="336"/>
        <w:ind w:left="502"/>
      </w:pPr>
      <w:r>
        <w:t xml:space="preserve"> Offering emotional support throughout the postpartum period </w:t>
      </w:r>
    </w:p>
    <w:p w14:paraId="105CB70D" w14:textId="77777777" w:rsidR="00E460B9" w:rsidRDefault="006F4773">
      <w:pPr>
        <w:spacing w:after="202" w:line="319" w:lineRule="auto"/>
        <w:ind w:left="720" w:hanging="228"/>
      </w:pPr>
      <w:r>
        <w:t xml:space="preserve"> Preparation of material and equipment in the OT, receiving patients and taking them from the preparation room to the OT, making sure they are ready for surgery. </w:t>
      </w:r>
    </w:p>
    <w:p w14:paraId="4FE726D1" w14:textId="77777777" w:rsidR="00E460B9" w:rsidRDefault="006F4773">
      <w:pPr>
        <w:spacing w:after="87" w:line="319" w:lineRule="auto"/>
        <w:ind w:left="720" w:hanging="228"/>
      </w:pPr>
      <w:r>
        <w:t xml:space="preserve"> Assisting the surgeon and anesthetist during the operation, anticipating their needs in order to facilitate their job. </w:t>
      </w:r>
    </w:p>
    <w:p w14:paraId="71C9097F" w14:textId="77777777" w:rsidR="00E460B9" w:rsidRDefault="006F4773">
      <w:pPr>
        <w:pStyle w:val="Heading1"/>
        <w:spacing w:after="151"/>
        <w:ind w:left="-5"/>
      </w:pPr>
      <w:r>
        <w:rPr>
          <w:b/>
          <w:sz w:val="22"/>
        </w:rPr>
        <w:t xml:space="preserve">2022 - 2025 </w:t>
      </w:r>
    </w:p>
    <w:p w14:paraId="2FA5DC8D" w14:textId="77777777" w:rsidR="00402E8C" w:rsidRDefault="006F4773">
      <w:pPr>
        <w:spacing w:after="194" w:line="326" w:lineRule="auto"/>
        <w:ind w:left="-5" w:right="298"/>
      </w:pPr>
      <w:r>
        <w:t>Position: Student nurse – Casualty, Medical, Surgical, Pediatric, Maternity and MCH Units and Theatre Nursing (</w:t>
      </w:r>
      <w:proofErr w:type="spellStart"/>
      <w:r>
        <w:t>Mathare</w:t>
      </w:r>
      <w:proofErr w:type="spellEnd"/>
      <w:r>
        <w:t xml:space="preserve"> Health Centre)</w:t>
      </w:r>
    </w:p>
    <w:p w14:paraId="487E4AB7" w14:textId="090AD05D" w:rsidR="00E460B9" w:rsidRPr="00402E8C" w:rsidRDefault="006F4773">
      <w:pPr>
        <w:spacing w:after="194" w:line="326" w:lineRule="auto"/>
        <w:ind w:left="-5" w:right="298"/>
        <w:rPr>
          <w:b/>
        </w:rPr>
      </w:pPr>
      <w:r w:rsidRPr="00402E8C">
        <w:rPr>
          <w:b/>
        </w:rPr>
        <w:t xml:space="preserve"> Duties and responsibilities: </w:t>
      </w:r>
    </w:p>
    <w:p w14:paraId="300538CE" w14:textId="77777777" w:rsidR="00E460B9" w:rsidRDefault="006F4773">
      <w:pPr>
        <w:spacing w:after="174" w:line="384" w:lineRule="auto"/>
        <w:ind w:left="720" w:hanging="228"/>
      </w:pPr>
      <w:r>
        <w:t xml:space="preserve"> Providing comprehensive antenatal care, including health assessment, education and counseling to expectant mothers </w:t>
      </w:r>
    </w:p>
    <w:p w14:paraId="53610702" w14:textId="77777777" w:rsidR="00E460B9" w:rsidRDefault="006F4773">
      <w:pPr>
        <w:spacing w:after="174" w:line="384" w:lineRule="auto"/>
        <w:ind w:left="720" w:hanging="228"/>
      </w:pPr>
      <w:r>
        <w:t xml:space="preserve"> Providing support and education to new mothers on breastfeeding, infant care and family planning </w:t>
      </w:r>
    </w:p>
    <w:p w14:paraId="4C56BF34" w14:textId="77777777" w:rsidR="00E460B9" w:rsidRDefault="006F4773">
      <w:pPr>
        <w:spacing w:after="174" w:line="384" w:lineRule="auto"/>
        <w:ind w:left="720" w:hanging="228"/>
      </w:pPr>
      <w:r>
        <w:t xml:space="preserve"> Monitoring the growth and development of children, conducting regular health reviews and identifying potential developmental delays or health issues. </w:t>
      </w:r>
    </w:p>
    <w:p w14:paraId="36F201D0" w14:textId="77777777" w:rsidR="00E460B9" w:rsidRDefault="006F4773">
      <w:pPr>
        <w:spacing w:line="384" w:lineRule="auto"/>
        <w:ind w:left="720" w:hanging="228"/>
      </w:pPr>
      <w:r>
        <w:t xml:space="preserve"> Providing intervention and referral services for children and families when health or developmental concerns are identified </w:t>
      </w:r>
    </w:p>
    <w:p w14:paraId="7D3C4CD2" w14:textId="77777777" w:rsidR="00E460B9" w:rsidRDefault="006F4773">
      <w:pPr>
        <w:spacing w:after="174" w:line="384" w:lineRule="auto"/>
        <w:ind w:left="720" w:hanging="228"/>
      </w:pPr>
      <w:r>
        <w:t xml:space="preserve"> Delivering health promotion and education programs to promote healthy lifestyles and prevent illness in both mothers and children </w:t>
      </w:r>
    </w:p>
    <w:p w14:paraId="0D5C0057" w14:textId="77777777" w:rsidR="00E460B9" w:rsidRDefault="006F4773">
      <w:pPr>
        <w:spacing w:after="174" w:line="384" w:lineRule="auto"/>
        <w:ind w:left="720" w:hanging="228"/>
      </w:pPr>
      <w:r>
        <w:t xml:space="preserve"> Addressing maternal and infant mental health concerns and providing referrals to specialized services when needed. </w:t>
      </w:r>
    </w:p>
    <w:p w14:paraId="1D85BA63" w14:textId="77777777" w:rsidR="00E460B9" w:rsidRDefault="006F4773">
      <w:pPr>
        <w:spacing w:after="130"/>
        <w:ind w:left="502"/>
      </w:pPr>
      <w:r>
        <w:lastRenderedPageBreak/>
        <w:t xml:space="preserve"> Administering vaccinations according to recommended schedules such as Tetanus </w:t>
      </w:r>
    </w:p>
    <w:p w14:paraId="3A329F4D" w14:textId="3A7C81C9" w:rsidR="00E460B9" w:rsidRDefault="006F4773" w:rsidP="00402E8C">
      <w:pPr>
        <w:spacing w:after="189"/>
        <w:ind w:left="730"/>
      </w:pPr>
      <w:r>
        <w:t xml:space="preserve">injections for mothers. </w:t>
      </w:r>
    </w:p>
    <w:p w14:paraId="43160DB6" w14:textId="77777777" w:rsidR="00E460B9" w:rsidRDefault="006F4773">
      <w:pPr>
        <w:spacing w:after="30" w:line="259" w:lineRule="auto"/>
        <w:ind w:left="-5"/>
      </w:pPr>
      <w:r>
        <w:rPr>
          <w:b/>
        </w:rPr>
        <w:t xml:space="preserve">Home Care Nurse </w:t>
      </w:r>
    </w:p>
    <w:p w14:paraId="4018D68F" w14:textId="77777777" w:rsidR="00E460B9" w:rsidRDefault="006F4773">
      <w:pPr>
        <w:pStyle w:val="Heading1"/>
        <w:ind w:left="-5"/>
      </w:pPr>
      <w:r>
        <w:rPr>
          <w:sz w:val="22"/>
        </w:rPr>
        <w:t xml:space="preserve"> </w:t>
      </w:r>
      <w:r>
        <w:t xml:space="preserve">Independent/Home-based Care | Nairobi, </w:t>
      </w:r>
      <w:proofErr w:type="gramStart"/>
      <w:r>
        <w:t xml:space="preserve">Kenya </w:t>
      </w:r>
      <w:r>
        <w:rPr>
          <w:sz w:val="22"/>
        </w:rPr>
        <w:t xml:space="preserve"> </w:t>
      </w:r>
      <w:r>
        <w:t>April</w:t>
      </w:r>
      <w:proofErr w:type="gramEnd"/>
      <w:r>
        <w:t xml:space="preserve">, 2025 – July, 2025 </w:t>
      </w:r>
    </w:p>
    <w:p w14:paraId="13EC04D1" w14:textId="26941E01" w:rsidR="00E460B9" w:rsidRDefault="006F4773">
      <w:pPr>
        <w:numPr>
          <w:ilvl w:val="0"/>
          <w:numId w:val="1"/>
        </w:numPr>
        <w:ind w:hanging="360"/>
      </w:pPr>
      <w:r>
        <w:t xml:space="preserve">Delivered </w:t>
      </w:r>
      <w:r w:rsidR="005F1646">
        <w:t>personalized</w:t>
      </w:r>
      <w:r>
        <w:t xml:space="preserve"> in-home nursing care to clients of varying ages and health statuses, including chronic disease management, post-operative recovery and palliative support.</w:t>
      </w:r>
      <w:hyperlink r:id="rId7">
        <w:r>
          <w:rPr>
            <w:color w:val="1155CC"/>
          </w:rPr>
          <w:t xml:space="preserve"> </w:t>
        </w:r>
      </w:hyperlink>
    </w:p>
    <w:p w14:paraId="608189BC" w14:textId="77777777" w:rsidR="00E460B9" w:rsidRDefault="006F4773">
      <w:pPr>
        <w:spacing w:after="30" w:line="259" w:lineRule="auto"/>
        <w:ind w:left="720" w:firstLine="0"/>
      </w:pPr>
      <w:r>
        <w:rPr>
          <w:color w:val="1155CC"/>
        </w:rPr>
        <w:t xml:space="preserve"> </w:t>
      </w:r>
    </w:p>
    <w:p w14:paraId="648DD9E5" w14:textId="77777777" w:rsidR="00E460B9" w:rsidRDefault="006F4773">
      <w:pPr>
        <w:numPr>
          <w:ilvl w:val="0"/>
          <w:numId w:val="1"/>
        </w:numPr>
        <w:ind w:hanging="360"/>
      </w:pPr>
      <w:r>
        <w:t>Conducted initial and ongoing patient assessments, recorded vital signs, monitored wound healing and managed medication administration consistent with physicians’ orders.</w:t>
      </w:r>
      <w:hyperlink r:id="rId8">
        <w:r>
          <w:rPr>
            <w:color w:val="1155CC"/>
          </w:rPr>
          <w:t xml:space="preserve"> </w:t>
        </w:r>
      </w:hyperlink>
    </w:p>
    <w:p w14:paraId="30ED15E9" w14:textId="77777777" w:rsidR="00E460B9" w:rsidRDefault="006F4773">
      <w:pPr>
        <w:spacing w:after="30" w:line="259" w:lineRule="auto"/>
        <w:ind w:left="720" w:firstLine="0"/>
      </w:pPr>
      <w:r>
        <w:rPr>
          <w:color w:val="1155CC"/>
        </w:rPr>
        <w:t xml:space="preserve"> </w:t>
      </w:r>
    </w:p>
    <w:p w14:paraId="126E5ED1" w14:textId="624515D0" w:rsidR="00E460B9" w:rsidRDefault="006F4773">
      <w:pPr>
        <w:numPr>
          <w:ilvl w:val="0"/>
          <w:numId w:val="1"/>
        </w:numPr>
        <w:ind w:hanging="360"/>
      </w:pPr>
      <w:r>
        <w:t xml:space="preserve">Developed and implemented </w:t>
      </w:r>
      <w:r w:rsidR="005F1646">
        <w:t>individualized</w:t>
      </w:r>
      <w:r>
        <w:t xml:space="preserve"> care plans in collaboration with multidisciplinary teams; coordinated with physicians, therapists and family caregivers to ensure continuity of care.</w:t>
      </w:r>
      <w:hyperlink r:id="rId9">
        <w:r>
          <w:rPr>
            <w:color w:val="1155CC"/>
          </w:rPr>
          <w:t xml:space="preserve"> </w:t>
        </w:r>
      </w:hyperlink>
    </w:p>
    <w:p w14:paraId="2F38433B" w14:textId="77777777" w:rsidR="00E460B9" w:rsidRDefault="006F4773">
      <w:pPr>
        <w:spacing w:after="30" w:line="259" w:lineRule="auto"/>
        <w:ind w:left="720" w:firstLine="0"/>
      </w:pPr>
      <w:r>
        <w:rPr>
          <w:color w:val="1155CC"/>
        </w:rPr>
        <w:t xml:space="preserve"> </w:t>
      </w:r>
    </w:p>
    <w:p w14:paraId="1C77F6F7" w14:textId="77777777" w:rsidR="00E460B9" w:rsidRDefault="006F4773">
      <w:pPr>
        <w:numPr>
          <w:ilvl w:val="0"/>
          <w:numId w:val="1"/>
        </w:numPr>
        <w:ind w:hanging="360"/>
      </w:pPr>
      <w:r>
        <w:t>Educated patients and their families on disease management, preventive health measures, self-care practices and safe home-care environments, enhancing patient autonomy and reducing hospital readmissions.</w:t>
      </w:r>
      <w:hyperlink r:id="rId10">
        <w:r>
          <w:rPr>
            <w:color w:val="1155CC"/>
          </w:rPr>
          <w:t xml:space="preserve"> </w:t>
        </w:r>
      </w:hyperlink>
    </w:p>
    <w:p w14:paraId="414A34FA" w14:textId="77777777" w:rsidR="00E460B9" w:rsidRDefault="006F4773">
      <w:pPr>
        <w:spacing w:after="30" w:line="259" w:lineRule="auto"/>
        <w:ind w:left="720" w:firstLine="0"/>
      </w:pPr>
      <w:r>
        <w:rPr>
          <w:color w:val="1155CC"/>
        </w:rPr>
        <w:t xml:space="preserve"> </w:t>
      </w:r>
    </w:p>
    <w:p w14:paraId="56DF2D17" w14:textId="77777777" w:rsidR="00E460B9" w:rsidRDefault="006F4773">
      <w:pPr>
        <w:numPr>
          <w:ilvl w:val="0"/>
          <w:numId w:val="1"/>
        </w:numPr>
        <w:ind w:hanging="360"/>
      </w:pPr>
      <w:r>
        <w:t>Maintained detailed care documentation and effectively communicated changes in patient condition to the care team and physician, ensuring timely adjustments to the care plan.</w:t>
      </w:r>
      <w:hyperlink r:id="rId11">
        <w:r>
          <w:rPr>
            <w:color w:val="1155CC"/>
          </w:rPr>
          <w:t xml:space="preserve"> </w:t>
        </w:r>
      </w:hyperlink>
    </w:p>
    <w:p w14:paraId="4AD1B621" w14:textId="77777777" w:rsidR="00E460B9" w:rsidRDefault="006F4773">
      <w:pPr>
        <w:spacing w:after="30" w:line="259" w:lineRule="auto"/>
        <w:ind w:left="720" w:firstLine="0"/>
      </w:pPr>
      <w:r>
        <w:rPr>
          <w:color w:val="1155CC"/>
        </w:rPr>
        <w:t xml:space="preserve"> </w:t>
      </w:r>
    </w:p>
    <w:p w14:paraId="6A44E39B" w14:textId="77777777" w:rsidR="00E460B9" w:rsidRDefault="006F4773">
      <w:pPr>
        <w:numPr>
          <w:ilvl w:val="0"/>
          <w:numId w:val="1"/>
        </w:numPr>
        <w:ind w:hanging="360"/>
      </w:pPr>
      <w:r>
        <w:t>Ensured the safety and suitability of patients’ home settings by identifying environmental hazards, recommending necessary adaptations, and maintaining compliance with infection control protocols.</w:t>
      </w:r>
      <w:hyperlink r:id="rId12">
        <w:r>
          <w:rPr>
            <w:color w:val="1155CC"/>
          </w:rPr>
          <w:t xml:space="preserve"> </w:t>
        </w:r>
      </w:hyperlink>
    </w:p>
    <w:p w14:paraId="502793F1" w14:textId="77777777" w:rsidR="00202778" w:rsidRDefault="00202778" w:rsidP="00202778">
      <w:pPr>
        <w:pStyle w:val="ListParagraph"/>
      </w:pPr>
    </w:p>
    <w:p w14:paraId="5BAE7E13" w14:textId="77777777" w:rsidR="00202778" w:rsidRDefault="00202778" w:rsidP="00202778">
      <w:pPr>
        <w:ind w:left="720" w:firstLine="0"/>
      </w:pPr>
    </w:p>
    <w:p w14:paraId="58316C0F" w14:textId="196353C1" w:rsidR="00E460B9" w:rsidRPr="00202778" w:rsidRDefault="006F4773" w:rsidP="00202778">
      <w:pPr>
        <w:ind w:left="-5"/>
        <w:jc w:val="center"/>
        <w:rPr>
          <w:b/>
          <w:bCs/>
        </w:rPr>
      </w:pPr>
      <w:r w:rsidRPr="00202778">
        <w:rPr>
          <w:b/>
          <w:bCs/>
        </w:rPr>
        <w:t>Path Care &amp; Taria Health | Nairobi, Kenya</w:t>
      </w:r>
    </w:p>
    <w:p w14:paraId="26C8EBD8" w14:textId="77777777" w:rsidR="00202778" w:rsidRDefault="00202778" w:rsidP="00202778">
      <w:pPr>
        <w:ind w:left="0" w:firstLine="0"/>
      </w:pPr>
    </w:p>
    <w:p w14:paraId="466DA60C" w14:textId="2BFC425A" w:rsidR="00202778" w:rsidRDefault="00202778" w:rsidP="00202778">
      <w:pPr>
        <w:ind w:left="0" w:firstLine="0"/>
      </w:pPr>
      <w:r w:rsidRPr="00202778">
        <w:rPr>
          <w:b/>
          <w:bCs/>
        </w:rPr>
        <w:t>Role</w:t>
      </w:r>
      <w:r>
        <w:t xml:space="preserve">: </w:t>
      </w:r>
      <w:r w:rsidRPr="00C8004B">
        <w:rPr>
          <w:b/>
          <w:bCs/>
        </w:rPr>
        <w:t>Wellness Nurse – Wellness Checks</w:t>
      </w:r>
    </w:p>
    <w:p w14:paraId="7B0B6CF6" w14:textId="1290C65E" w:rsidR="00E460B9" w:rsidRDefault="006F4773">
      <w:pPr>
        <w:pStyle w:val="Heading1"/>
        <w:ind w:left="-5"/>
      </w:pPr>
      <w:r>
        <w:t xml:space="preserve">July 2025 </w:t>
      </w:r>
    </w:p>
    <w:p w14:paraId="006020B1" w14:textId="3CDD9C75" w:rsidR="00E460B9" w:rsidRDefault="00082EE6">
      <w:pPr>
        <w:numPr>
          <w:ilvl w:val="0"/>
          <w:numId w:val="2"/>
        </w:numPr>
        <w:ind w:hanging="360"/>
      </w:pPr>
      <w:r>
        <w:t>P</w:t>
      </w:r>
      <w:r w:rsidR="006F4773">
        <w:t>erform</w:t>
      </w:r>
      <w:r>
        <w:t>ed</w:t>
      </w:r>
      <w:r w:rsidR="006F4773">
        <w:t xml:space="preserve"> comprehensive wellness checks for clients through Path Care and Taria Health, focusing on preventive health, lifestyle modification and early detection of health concerns. </w:t>
      </w:r>
    </w:p>
    <w:p w14:paraId="02D2DB94" w14:textId="77777777" w:rsidR="00E460B9" w:rsidRDefault="006F4773">
      <w:pPr>
        <w:spacing w:after="0" w:line="259" w:lineRule="auto"/>
        <w:ind w:left="720" w:firstLine="0"/>
      </w:pPr>
      <w:r>
        <w:t xml:space="preserve"> </w:t>
      </w:r>
    </w:p>
    <w:p w14:paraId="6E3E75DC" w14:textId="3E57601F" w:rsidR="00E460B9" w:rsidRDefault="006F4773">
      <w:pPr>
        <w:numPr>
          <w:ilvl w:val="0"/>
          <w:numId w:val="2"/>
        </w:numPr>
        <w:ind w:hanging="360"/>
      </w:pPr>
      <w:r>
        <w:t>Conduct</w:t>
      </w:r>
      <w:r w:rsidR="00082EE6">
        <w:t>ed</w:t>
      </w:r>
      <w:r>
        <w:t xml:space="preserve"> regular screenings including blood pressure, pulse, weight/BMI, glucose monitoring and health-risk assessments; interpret results and provide clients with actionable health advice and referrals where necessary. </w:t>
      </w:r>
    </w:p>
    <w:p w14:paraId="6D3C70DE" w14:textId="77777777" w:rsidR="00E460B9" w:rsidRDefault="006F4773">
      <w:pPr>
        <w:spacing w:after="30" w:line="259" w:lineRule="auto"/>
        <w:ind w:left="720" w:firstLine="0"/>
      </w:pPr>
      <w:r>
        <w:t xml:space="preserve"> </w:t>
      </w:r>
    </w:p>
    <w:p w14:paraId="42C2EDA8" w14:textId="390F5031" w:rsidR="00E460B9" w:rsidRDefault="006F4773">
      <w:pPr>
        <w:numPr>
          <w:ilvl w:val="0"/>
          <w:numId w:val="2"/>
        </w:numPr>
        <w:ind w:hanging="360"/>
      </w:pPr>
      <w:r>
        <w:t>Coordinate</w:t>
      </w:r>
      <w:r w:rsidR="00082EE6">
        <w:t>d</w:t>
      </w:r>
      <w:r>
        <w:t xml:space="preserve"> with company health-teams to schedule visits, maintain accurate wellness records, and follow up on flagged concerns to support client health objectives. </w:t>
      </w:r>
    </w:p>
    <w:p w14:paraId="4B242D5B" w14:textId="77777777" w:rsidR="00E460B9" w:rsidRDefault="006F4773">
      <w:pPr>
        <w:spacing w:after="30" w:line="259" w:lineRule="auto"/>
        <w:ind w:left="720" w:firstLine="0"/>
      </w:pPr>
      <w:r>
        <w:t xml:space="preserve"> </w:t>
      </w:r>
    </w:p>
    <w:p w14:paraId="45ECE868" w14:textId="1B8433DB" w:rsidR="00E460B9" w:rsidRDefault="006F4773">
      <w:pPr>
        <w:numPr>
          <w:ilvl w:val="0"/>
          <w:numId w:val="2"/>
        </w:numPr>
        <w:ind w:hanging="360"/>
      </w:pPr>
      <w:r>
        <w:lastRenderedPageBreak/>
        <w:t>Provide</w:t>
      </w:r>
      <w:r w:rsidR="00082EE6">
        <w:t>d</w:t>
      </w:r>
      <w:r>
        <w:t xml:space="preserve"> health education and motivational support to clients, assisting them in setting realistic wellness goals and making sustainable lifestyle changes (nutrition, physical activity, smoking cessation etc.). </w:t>
      </w:r>
    </w:p>
    <w:p w14:paraId="2C9CAA49" w14:textId="77777777" w:rsidR="00E460B9" w:rsidRDefault="006F4773">
      <w:pPr>
        <w:spacing w:after="30" w:line="259" w:lineRule="auto"/>
        <w:ind w:left="720" w:firstLine="0"/>
      </w:pPr>
      <w:r>
        <w:t xml:space="preserve"> </w:t>
      </w:r>
    </w:p>
    <w:p w14:paraId="113D7775" w14:textId="7FE20EC1" w:rsidR="00E460B9" w:rsidRDefault="006F4773">
      <w:pPr>
        <w:numPr>
          <w:ilvl w:val="0"/>
          <w:numId w:val="2"/>
        </w:numPr>
        <w:ind w:hanging="360"/>
      </w:pPr>
      <w:r>
        <w:t>Work</w:t>
      </w:r>
      <w:r w:rsidR="00082EE6">
        <w:t>ed</w:t>
      </w:r>
      <w:r>
        <w:t xml:space="preserve"> collaboratively with the wellness team to identify trends in client health data, contribute to </w:t>
      </w:r>
      <w:proofErr w:type="spellStart"/>
      <w:r>
        <w:t>programme</w:t>
      </w:r>
      <w:proofErr w:type="spellEnd"/>
      <w:r>
        <w:t xml:space="preserve"> improvements and ensure high-quality client experience and outcomes. </w:t>
      </w:r>
    </w:p>
    <w:p w14:paraId="76A175E2" w14:textId="77777777" w:rsidR="005F1646" w:rsidRDefault="005F1646" w:rsidP="005F1646">
      <w:pPr>
        <w:pStyle w:val="ListParagraph"/>
      </w:pPr>
    </w:p>
    <w:p w14:paraId="63F98648" w14:textId="77777777" w:rsidR="005F1646" w:rsidRDefault="005F1646" w:rsidP="005F1646">
      <w:pPr>
        <w:ind w:left="720" w:firstLine="0"/>
      </w:pPr>
    </w:p>
    <w:p w14:paraId="23F9225E" w14:textId="23504E1B" w:rsidR="00402E8C" w:rsidRPr="00402E8C" w:rsidRDefault="00402E8C" w:rsidP="005F1646">
      <w:pPr>
        <w:spacing w:after="0" w:line="240" w:lineRule="auto"/>
        <w:jc w:val="center"/>
        <w:rPr>
          <w:b/>
        </w:rPr>
      </w:pPr>
      <w:r w:rsidRPr="00402E8C">
        <w:rPr>
          <w:b/>
        </w:rPr>
        <w:t>Nairobi Women’s Hospital</w:t>
      </w:r>
    </w:p>
    <w:p w14:paraId="17E5D287" w14:textId="7F17E185" w:rsidR="00C8004B" w:rsidRDefault="00C8004B" w:rsidP="00402E8C">
      <w:pPr>
        <w:spacing w:after="0" w:line="240" w:lineRule="auto"/>
        <w:ind w:left="720" w:firstLine="0"/>
        <w:rPr>
          <w:b/>
        </w:rPr>
      </w:pPr>
      <w:r>
        <w:rPr>
          <w:b/>
        </w:rPr>
        <w:t>Role: Nurse</w:t>
      </w:r>
    </w:p>
    <w:p w14:paraId="27A83D07" w14:textId="32162DBF" w:rsidR="00402E8C" w:rsidRPr="00402E8C" w:rsidRDefault="005F1646" w:rsidP="00402E8C">
      <w:pPr>
        <w:spacing w:after="0" w:line="240" w:lineRule="auto"/>
        <w:ind w:left="720" w:firstLine="0"/>
        <w:rPr>
          <w:b/>
        </w:rPr>
      </w:pPr>
      <w:r>
        <w:rPr>
          <w:b/>
        </w:rPr>
        <w:t>August</w:t>
      </w:r>
      <w:r w:rsidR="00402E8C" w:rsidRPr="00402E8C">
        <w:rPr>
          <w:b/>
        </w:rPr>
        <w:t xml:space="preserve"> 2025 – Present</w:t>
      </w:r>
    </w:p>
    <w:p w14:paraId="7C39F6F4" w14:textId="77777777" w:rsidR="00402E8C" w:rsidRDefault="00402E8C" w:rsidP="00402E8C">
      <w:pPr>
        <w:spacing w:after="0" w:line="240" w:lineRule="auto"/>
        <w:ind w:left="720" w:firstLine="0"/>
      </w:pPr>
    </w:p>
    <w:p w14:paraId="56C3DE6F" w14:textId="77777777" w:rsidR="00402E8C" w:rsidRDefault="00402E8C" w:rsidP="00402E8C">
      <w:pPr>
        <w:pStyle w:val="ListParagraph"/>
        <w:numPr>
          <w:ilvl w:val="0"/>
          <w:numId w:val="6"/>
        </w:numPr>
        <w:spacing w:after="0" w:line="240" w:lineRule="auto"/>
      </w:pPr>
      <w:r>
        <w:t>Providing inpatient nursing care including assessment, monitoring, and documentation.</w:t>
      </w:r>
    </w:p>
    <w:p w14:paraId="33392277" w14:textId="77777777" w:rsidR="00402E8C" w:rsidRDefault="00402E8C" w:rsidP="00402E8C">
      <w:pPr>
        <w:spacing w:after="0" w:line="240" w:lineRule="auto"/>
        <w:ind w:left="720" w:firstLine="0"/>
      </w:pPr>
    </w:p>
    <w:p w14:paraId="31EBF66A" w14:textId="77777777" w:rsidR="00402E8C" w:rsidRDefault="00402E8C" w:rsidP="00402E8C">
      <w:pPr>
        <w:pStyle w:val="ListParagraph"/>
        <w:numPr>
          <w:ilvl w:val="0"/>
          <w:numId w:val="6"/>
        </w:numPr>
        <w:spacing w:after="0" w:line="240" w:lineRule="auto"/>
      </w:pPr>
      <w:r>
        <w:t>Administering medications and treatments as per physician orders and hospital protocols.</w:t>
      </w:r>
    </w:p>
    <w:p w14:paraId="4459096A" w14:textId="77777777" w:rsidR="00402E8C" w:rsidRDefault="00402E8C" w:rsidP="00402E8C">
      <w:pPr>
        <w:spacing w:after="0" w:line="240" w:lineRule="auto"/>
        <w:ind w:left="720" w:firstLine="0"/>
      </w:pPr>
    </w:p>
    <w:p w14:paraId="26CAF73C" w14:textId="77777777" w:rsidR="00402E8C" w:rsidRDefault="00402E8C" w:rsidP="00402E8C">
      <w:pPr>
        <w:pStyle w:val="ListParagraph"/>
        <w:numPr>
          <w:ilvl w:val="0"/>
          <w:numId w:val="6"/>
        </w:numPr>
        <w:spacing w:after="0" w:line="240" w:lineRule="auto"/>
      </w:pPr>
      <w:r>
        <w:t>Supporting multidisciplinary teams to ensure safe and quality patient care.</w:t>
      </w:r>
    </w:p>
    <w:p w14:paraId="537B7676" w14:textId="77777777" w:rsidR="00402E8C" w:rsidRDefault="00402E8C" w:rsidP="00402E8C">
      <w:pPr>
        <w:spacing w:after="0" w:line="240" w:lineRule="auto"/>
        <w:ind w:left="720" w:firstLine="0"/>
      </w:pPr>
    </w:p>
    <w:p w14:paraId="427C7983" w14:textId="77777777" w:rsidR="00402E8C" w:rsidRDefault="00402E8C" w:rsidP="00402E8C">
      <w:pPr>
        <w:pStyle w:val="ListParagraph"/>
        <w:numPr>
          <w:ilvl w:val="0"/>
          <w:numId w:val="6"/>
        </w:numPr>
        <w:spacing w:after="0" w:line="240" w:lineRule="auto"/>
      </w:pPr>
      <w:r>
        <w:t>Responding promptly to patients’ needs and assisting in emergency situations.</w:t>
      </w:r>
    </w:p>
    <w:p w14:paraId="3C4E7EF7" w14:textId="77777777" w:rsidR="00402E8C" w:rsidRDefault="00402E8C" w:rsidP="00402E8C">
      <w:pPr>
        <w:spacing w:after="0" w:line="240" w:lineRule="auto"/>
        <w:ind w:left="720" w:firstLine="0"/>
      </w:pPr>
    </w:p>
    <w:p w14:paraId="7E1C7B2C" w14:textId="2A69A48C" w:rsidR="00E460B9" w:rsidRDefault="00402E8C" w:rsidP="00402E8C">
      <w:pPr>
        <w:pStyle w:val="ListParagraph"/>
        <w:numPr>
          <w:ilvl w:val="0"/>
          <w:numId w:val="6"/>
        </w:numPr>
        <w:spacing w:after="0" w:line="240" w:lineRule="auto"/>
      </w:pPr>
      <w:r>
        <w:t>Maintaining high standards of infection prevention and patient safety.</w:t>
      </w:r>
    </w:p>
    <w:p w14:paraId="25AE459D" w14:textId="77777777" w:rsidR="00E460B9" w:rsidRDefault="006F4773">
      <w:pPr>
        <w:pStyle w:val="Heading2"/>
        <w:spacing w:after="270"/>
        <w:ind w:left="-5"/>
      </w:pPr>
      <w:r>
        <w:t xml:space="preserve">Key Skills &amp; Achievements </w:t>
      </w:r>
    </w:p>
    <w:p w14:paraId="29B170FA" w14:textId="77777777" w:rsidR="00E460B9" w:rsidRDefault="006F4773">
      <w:pPr>
        <w:numPr>
          <w:ilvl w:val="0"/>
          <w:numId w:val="3"/>
        </w:numPr>
        <w:ind w:hanging="360"/>
      </w:pPr>
      <w:r>
        <w:t xml:space="preserve">Strong clinical assessment and monitoring skills, particularly in home and community settings. </w:t>
      </w:r>
    </w:p>
    <w:p w14:paraId="1747F19A" w14:textId="77777777" w:rsidR="00E460B9" w:rsidRDefault="006F4773">
      <w:pPr>
        <w:spacing w:after="30" w:line="259" w:lineRule="auto"/>
        <w:ind w:left="720" w:firstLine="0"/>
      </w:pPr>
      <w:r>
        <w:t xml:space="preserve"> </w:t>
      </w:r>
    </w:p>
    <w:p w14:paraId="3E0C5F10" w14:textId="77777777" w:rsidR="00E460B9" w:rsidRDefault="006F4773">
      <w:pPr>
        <w:numPr>
          <w:ilvl w:val="0"/>
          <w:numId w:val="3"/>
        </w:numPr>
        <w:ind w:hanging="360"/>
      </w:pPr>
      <w:r>
        <w:t xml:space="preserve">Proven ability to engage and educate clients and families in health-promotion, disease prevention and self-care. </w:t>
      </w:r>
    </w:p>
    <w:p w14:paraId="7BA7B28A" w14:textId="77777777" w:rsidR="00E460B9" w:rsidRDefault="006F4773">
      <w:pPr>
        <w:spacing w:after="30" w:line="259" w:lineRule="auto"/>
        <w:ind w:left="720" w:firstLine="0"/>
      </w:pPr>
      <w:r>
        <w:t xml:space="preserve"> </w:t>
      </w:r>
    </w:p>
    <w:p w14:paraId="6B794E24" w14:textId="77777777" w:rsidR="00E460B9" w:rsidRDefault="006F4773">
      <w:pPr>
        <w:numPr>
          <w:ilvl w:val="0"/>
          <w:numId w:val="3"/>
        </w:numPr>
        <w:ind w:hanging="360"/>
      </w:pPr>
      <w:r>
        <w:t xml:space="preserve">Excellent communication and coordination with multidisciplinary teams and clients, aiding continuity of care and wellness outcomes. </w:t>
      </w:r>
    </w:p>
    <w:p w14:paraId="27B7BE94" w14:textId="77777777" w:rsidR="00E460B9" w:rsidRDefault="006F4773">
      <w:pPr>
        <w:spacing w:after="30" w:line="259" w:lineRule="auto"/>
        <w:ind w:left="720" w:firstLine="0"/>
      </w:pPr>
      <w:r>
        <w:t xml:space="preserve"> </w:t>
      </w:r>
    </w:p>
    <w:p w14:paraId="4F170536" w14:textId="77777777" w:rsidR="00E460B9" w:rsidRDefault="006F4773">
      <w:pPr>
        <w:numPr>
          <w:ilvl w:val="0"/>
          <w:numId w:val="3"/>
        </w:numPr>
        <w:ind w:hanging="360"/>
      </w:pPr>
      <w:r>
        <w:t xml:space="preserve">Adaptable in diverse settings, from complex home-care situations to structured wellness </w:t>
      </w:r>
      <w:proofErr w:type="spellStart"/>
      <w:r>
        <w:t>programmes</w:t>
      </w:r>
      <w:proofErr w:type="spellEnd"/>
      <w:r>
        <w:t xml:space="preserve">. </w:t>
      </w:r>
    </w:p>
    <w:p w14:paraId="412FD377" w14:textId="77777777" w:rsidR="00E460B9" w:rsidRDefault="006F4773">
      <w:pPr>
        <w:spacing w:after="30" w:line="259" w:lineRule="auto"/>
        <w:ind w:left="720" w:firstLine="0"/>
      </w:pPr>
      <w:r>
        <w:t xml:space="preserve"> </w:t>
      </w:r>
    </w:p>
    <w:p w14:paraId="62D056D1" w14:textId="77777777" w:rsidR="00E460B9" w:rsidRDefault="006F4773">
      <w:pPr>
        <w:numPr>
          <w:ilvl w:val="0"/>
          <w:numId w:val="3"/>
        </w:numPr>
        <w:ind w:hanging="360"/>
      </w:pPr>
      <w:r>
        <w:t xml:space="preserve">Contributed to a reduction in client hospital readmissions. </w:t>
      </w:r>
    </w:p>
    <w:p w14:paraId="6D9F80EA" w14:textId="77777777" w:rsidR="00E460B9" w:rsidRDefault="006F4773">
      <w:pPr>
        <w:spacing w:after="30" w:line="259" w:lineRule="auto"/>
        <w:ind w:left="720" w:firstLine="0"/>
      </w:pPr>
      <w:r>
        <w:t xml:space="preserve"> </w:t>
      </w:r>
    </w:p>
    <w:p w14:paraId="1B218DEA" w14:textId="588218F9" w:rsidR="00E460B9" w:rsidRDefault="005F1646">
      <w:pPr>
        <w:numPr>
          <w:ilvl w:val="0"/>
          <w:numId w:val="3"/>
        </w:numPr>
        <w:spacing w:after="269"/>
        <w:ind w:hanging="360"/>
      </w:pPr>
      <w:r>
        <w:t>Recognized</w:t>
      </w:r>
      <w:r w:rsidR="006F4773">
        <w:t xml:space="preserve"> for empathy, professionalism and </w:t>
      </w:r>
      <w:proofErr w:type="gramStart"/>
      <w:r w:rsidR="006F4773">
        <w:t>high quality</w:t>
      </w:r>
      <w:proofErr w:type="gramEnd"/>
      <w:r w:rsidR="006F4773">
        <w:t xml:space="preserve"> documentation and care. </w:t>
      </w:r>
    </w:p>
    <w:p w14:paraId="714E1C0D" w14:textId="77777777" w:rsidR="00E460B9" w:rsidRDefault="006F4773">
      <w:pPr>
        <w:spacing w:after="190" w:line="259" w:lineRule="auto"/>
        <w:ind w:left="0" w:firstLine="0"/>
      </w:pPr>
      <w:r>
        <w:rPr>
          <w:b/>
        </w:rPr>
        <w:t xml:space="preserve"> </w:t>
      </w:r>
    </w:p>
    <w:p w14:paraId="5C971AF4" w14:textId="77777777" w:rsidR="00E460B9" w:rsidRDefault="006F4773">
      <w:pPr>
        <w:spacing w:after="190" w:line="259" w:lineRule="auto"/>
        <w:ind w:left="-5"/>
      </w:pPr>
      <w:r>
        <w:rPr>
          <w:b/>
          <w:u w:val="single" w:color="000000"/>
        </w:rPr>
        <w:t>HOBBIES</w:t>
      </w:r>
      <w:r>
        <w:rPr>
          <w:b/>
        </w:rPr>
        <w:t xml:space="preserve"> </w:t>
      </w:r>
    </w:p>
    <w:p w14:paraId="2BF1E2C6" w14:textId="77777777" w:rsidR="00E460B9" w:rsidRDefault="006F4773">
      <w:pPr>
        <w:spacing w:after="189"/>
        <w:ind w:left="-5"/>
      </w:pPr>
      <w:r>
        <w:t xml:space="preserve">Reading </w:t>
      </w:r>
    </w:p>
    <w:p w14:paraId="7995A17D" w14:textId="77777777" w:rsidR="00E460B9" w:rsidRDefault="006F4773">
      <w:pPr>
        <w:spacing w:after="189"/>
        <w:ind w:left="-5"/>
      </w:pPr>
      <w:r>
        <w:t xml:space="preserve">Writings </w:t>
      </w:r>
    </w:p>
    <w:p w14:paraId="7C613743" w14:textId="77777777" w:rsidR="00E460B9" w:rsidRDefault="006F4773">
      <w:pPr>
        <w:spacing w:after="190" w:line="259" w:lineRule="auto"/>
        <w:ind w:left="0" w:firstLine="0"/>
      </w:pPr>
      <w:r>
        <w:t xml:space="preserve"> </w:t>
      </w:r>
    </w:p>
    <w:p w14:paraId="3891F31C" w14:textId="77777777" w:rsidR="00E460B9" w:rsidRDefault="006F4773">
      <w:pPr>
        <w:spacing w:after="190" w:line="259" w:lineRule="auto"/>
        <w:ind w:left="-5"/>
      </w:pPr>
      <w:r>
        <w:rPr>
          <w:b/>
          <w:u w:val="single" w:color="000000"/>
        </w:rPr>
        <w:lastRenderedPageBreak/>
        <w:t>REFFEREES</w:t>
      </w:r>
      <w:r>
        <w:rPr>
          <w:b/>
        </w:rPr>
        <w:t xml:space="preserve"> </w:t>
      </w:r>
    </w:p>
    <w:p w14:paraId="5228570E" w14:textId="77777777" w:rsidR="00E460B9" w:rsidRDefault="006F4773">
      <w:pPr>
        <w:numPr>
          <w:ilvl w:val="0"/>
          <w:numId w:val="4"/>
        </w:numPr>
        <w:spacing w:after="189"/>
        <w:ind w:hanging="360"/>
      </w:pPr>
      <w:r>
        <w:t xml:space="preserve">Irene Kinyua </w:t>
      </w:r>
    </w:p>
    <w:p w14:paraId="70A0A4C7" w14:textId="77777777" w:rsidR="00E460B9" w:rsidRDefault="006F4773">
      <w:pPr>
        <w:spacing w:after="189"/>
        <w:ind w:left="-5"/>
      </w:pPr>
      <w:r>
        <w:t xml:space="preserve">            Nursing Lecturer at St. Francis School of Nursing </w:t>
      </w:r>
    </w:p>
    <w:p w14:paraId="5DDE4753" w14:textId="77777777" w:rsidR="00E460B9" w:rsidRDefault="006F4773">
      <w:pPr>
        <w:ind w:left="-5"/>
      </w:pPr>
      <w:r>
        <w:t xml:space="preserve">           Tel: +254 726 495 125 </w:t>
      </w:r>
    </w:p>
    <w:p w14:paraId="33631DAF" w14:textId="77777777" w:rsidR="00E460B9" w:rsidRDefault="006F4773">
      <w:pPr>
        <w:spacing w:after="190" w:line="259" w:lineRule="auto"/>
        <w:ind w:left="0" w:firstLine="0"/>
      </w:pPr>
      <w:r>
        <w:t xml:space="preserve"> </w:t>
      </w:r>
    </w:p>
    <w:p w14:paraId="7F43A7CE" w14:textId="77777777" w:rsidR="0007563F" w:rsidRDefault="0007563F" w:rsidP="0007563F">
      <w:pPr>
        <w:numPr>
          <w:ilvl w:val="0"/>
          <w:numId w:val="4"/>
        </w:numPr>
        <w:spacing w:after="189"/>
        <w:ind w:hanging="360"/>
      </w:pPr>
      <w:r>
        <w:t>Silas Mwangi</w:t>
      </w:r>
    </w:p>
    <w:p w14:paraId="18EC8E1F" w14:textId="77777777" w:rsidR="0007563F" w:rsidRDefault="0007563F" w:rsidP="0007563F">
      <w:pPr>
        <w:spacing w:after="189"/>
        <w:ind w:left="720" w:firstLine="0"/>
      </w:pPr>
      <w:r>
        <w:t xml:space="preserve">Human Resource Manager </w:t>
      </w:r>
    </w:p>
    <w:p w14:paraId="066041E4" w14:textId="77777777" w:rsidR="0007563F" w:rsidRDefault="0007563F" w:rsidP="0007563F">
      <w:pPr>
        <w:spacing w:after="189"/>
        <w:ind w:left="720" w:firstLine="0"/>
      </w:pPr>
      <w:r>
        <w:t>Nairobi Women’s Hospital</w:t>
      </w:r>
    </w:p>
    <w:p w14:paraId="48F37749" w14:textId="5EA142DA" w:rsidR="003B1548" w:rsidRDefault="003B1548" w:rsidP="0007563F">
      <w:pPr>
        <w:spacing w:after="189"/>
        <w:ind w:left="720" w:firstLine="0"/>
      </w:pPr>
      <w:r>
        <w:t>Tel: 0732699047</w:t>
      </w:r>
    </w:p>
    <w:p w14:paraId="73716C27" w14:textId="58DBE154" w:rsidR="00E460B9" w:rsidRDefault="006F4773" w:rsidP="003B1548">
      <w:pPr>
        <w:spacing w:after="189"/>
      </w:pPr>
      <w:r>
        <w:t xml:space="preserve"> </w:t>
      </w:r>
    </w:p>
    <w:p w14:paraId="1B6BCFA6" w14:textId="77777777" w:rsidR="00255AC5" w:rsidRDefault="006F4773">
      <w:pPr>
        <w:numPr>
          <w:ilvl w:val="0"/>
          <w:numId w:val="4"/>
        </w:numPr>
        <w:spacing w:after="0" w:line="440" w:lineRule="auto"/>
        <w:ind w:hanging="360"/>
      </w:pPr>
      <w:r>
        <w:t xml:space="preserve">Dr. </w:t>
      </w:r>
      <w:proofErr w:type="spellStart"/>
      <w:r>
        <w:t>Mymoona</w:t>
      </w:r>
      <w:proofErr w:type="spellEnd"/>
      <w:r>
        <w:t xml:space="preserve"> Mohammed </w:t>
      </w:r>
    </w:p>
    <w:p w14:paraId="614F1AD0" w14:textId="0E48D6F9" w:rsidR="00E460B9" w:rsidRDefault="006F4773" w:rsidP="00255AC5">
      <w:pPr>
        <w:spacing w:after="0" w:line="440" w:lineRule="auto"/>
        <w:ind w:left="720" w:firstLine="0"/>
      </w:pPr>
      <w:r>
        <w:t xml:space="preserve">C.E.O Taria Health </w:t>
      </w:r>
    </w:p>
    <w:p w14:paraId="32C48723" w14:textId="77777777" w:rsidR="00E460B9" w:rsidRDefault="006F4773">
      <w:pPr>
        <w:spacing w:after="189"/>
        <w:ind w:left="730"/>
      </w:pPr>
      <w:r>
        <w:t xml:space="preserve">Tel: +254 721950063 </w:t>
      </w:r>
    </w:p>
    <w:p w14:paraId="388120EF" w14:textId="77777777" w:rsidR="00E460B9" w:rsidRDefault="006F4773">
      <w:pPr>
        <w:spacing w:after="190" w:line="259" w:lineRule="auto"/>
        <w:ind w:left="720" w:firstLine="0"/>
      </w:pPr>
      <w:r>
        <w:t xml:space="preserve"> </w:t>
      </w:r>
    </w:p>
    <w:p w14:paraId="4CD934C9" w14:textId="77777777" w:rsidR="00E460B9" w:rsidRDefault="006F4773">
      <w:pPr>
        <w:spacing w:after="0" w:line="259" w:lineRule="auto"/>
        <w:ind w:left="0" w:firstLine="0"/>
      </w:pPr>
      <w:r>
        <w:t xml:space="preserve"> </w:t>
      </w:r>
    </w:p>
    <w:sectPr w:rsidR="00E460B9">
      <w:headerReference w:type="even" r:id="rId13"/>
      <w:headerReference w:type="default" r:id="rId14"/>
      <w:headerReference w:type="first" r:id="rId15"/>
      <w:pgSz w:w="11920" w:h="16840"/>
      <w:pgMar w:top="1491" w:right="1474" w:bottom="913" w:left="1440" w:header="7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6930" w14:textId="77777777" w:rsidR="008D7163" w:rsidRDefault="008D7163">
      <w:pPr>
        <w:spacing w:after="0" w:line="240" w:lineRule="auto"/>
      </w:pPr>
      <w:r>
        <w:separator/>
      </w:r>
    </w:p>
  </w:endnote>
  <w:endnote w:type="continuationSeparator" w:id="0">
    <w:p w14:paraId="1ECF22CF" w14:textId="77777777" w:rsidR="008D7163" w:rsidRDefault="008D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A997" w14:textId="77777777" w:rsidR="008D7163" w:rsidRDefault="008D7163">
      <w:pPr>
        <w:spacing w:after="0" w:line="240" w:lineRule="auto"/>
      </w:pPr>
      <w:r>
        <w:separator/>
      </w:r>
    </w:p>
  </w:footnote>
  <w:footnote w:type="continuationSeparator" w:id="0">
    <w:p w14:paraId="371FAAB9" w14:textId="77777777" w:rsidR="008D7163" w:rsidRDefault="008D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7EDD" w14:textId="77777777" w:rsidR="00E460B9" w:rsidRDefault="006F4773">
    <w:pPr>
      <w:spacing w:after="0" w:line="250" w:lineRule="auto"/>
      <w:ind w:left="1891" w:right="1805" w:firstLine="0"/>
      <w:jc w:val="center"/>
    </w:pPr>
    <w:r>
      <w:rPr>
        <w:b/>
        <w:sz w:val="24"/>
      </w:rPr>
      <w:t xml:space="preserve">NAME: IVY KEROMA GETONTO CURRICULUM VITAE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DB47" w14:textId="77777777" w:rsidR="00E460B9" w:rsidRDefault="006F4773">
    <w:pPr>
      <w:spacing w:after="0" w:line="250" w:lineRule="auto"/>
      <w:ind w:left="1891" w:right="1805" w:firstLine="0"/>
      <w:jc w:val="center"/>
    </w:pPr>
    <w:r>
      <w:rPr>
        <w:b/>
        <w:sz w:val="24"/>
      </w:rPr>
      <w:t xml:space="preserve">NAME: IVY KEROMA GETONTO CURRICULUM VITAE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5ECC" w14:textId="77777777" w:rsidR="00E460B9" w:rsidRDefault="006F4773">
    <w:pPr>
      <w:spacing w:after="0" w:line="250" w:lineRule="auto"/>
      <w:ind w:left="1891" w:right="1805" w:firstLine="0"/>
      <w:jc w:val="center"/>
    </w:pPr>
    <w:r>
      <w:rPr>
        <w:b/>
        <w:sz w:val="24"/>
      </w:rPr>
      <w:t xml:space="preserve">NAME: IVY KEROMA GETONTO CURRICULUM VITAE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552"/>
    <w:multiLevelType w:val="hybridMultilevel"/>
    <w:tmpl w:val="A0B4827C"/>
    <w:lvl w:ilvl="0" w:tplc="64CA1D5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A4CF0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501DE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B8755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AAEA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3EBC3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291E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6B08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62A4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22E43"/>
    <w:multiLevelType w:val="hybridMultilevel"/>
    <w:tmpl w:val="0BF6624C"/>
    <w:lvl w:ilvl="0" w:tplc="8380463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8942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CD97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A09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6BCE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34FA1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00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EA01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44D2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513074"/>
    <w:multiLevelType w:val="hybridMultilevel"/>
    <w:tmpl w:val="3E20BE2C"/>
    <w:lvl w:ilvl="0" w:tplc="17B832C6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DD5E0E"/>
    <w:multiLevelType w:val="hybridMultilevel"/>
    <w:tmpl w:val="354AC1BA"/>
    <w:lvl w:ilvl="0" w:tplc="9B2C4CA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3C994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A8E48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FECE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7C14F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C2EBA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E8FA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5444D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D4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1C16F0"/>
    <w:multiLevelType w:val="hybridMultilevel"/>
    <w:tmpl w:val="7826A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3C63CF"/>
    <w:multiLevelType w:val="hybridMultilevel"/>
    <w:tmpl w:val="913897FC"/>
    <w:lvl w:ilvl="0" w:tplc="17B832C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241C0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38DD0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8A9F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6C052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CADA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2E97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68F21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C152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9598233">
    <w:abstractNumId w:val="5"/>
  </w:num>
  <w:num w:numId="2" w16cid:durableId="2077043755">
    <w:abstractNumId w:val="1"/>
  </w:num>
  <w:num w:numId="3" w16cid:durableId="1048265143">
    <w:abstractNumId w:val="3"/>
  </w:num>
  <w:num w:numId="4" w16cid:durableId="1010720475">
    <w:abstractNumId w:val="0"/>
  </w:num>
  <w:num w:numId="5" w16cid:durableId="1964771734">
    <w:abstractNumId w:val="4"/>
  </w:num>
  <w:num w:numId="6" w16cid:durableId="567804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B9"/>
    <w:rsid w:val="0007563F"/>
    <w:rsid w:val="00082EE6"/>
    <w:rsid w:val="00100DD0"/>
    <w:rsid w:val="00123945"/>
    <w:rsid w:val="00143ACF"/>
    <w:rsid w:val="00202778"/>
    <w:rsid w:val="0021618B"/>
    <w:rsid w:val="00255AC5"/>
    <w:rsid w:val="003B1548"/>
    <w:rsid w:val="00402E8C"/>
    <w:rsid w:val="004E4107"/>
    <w:rsid w:val="00547B4D"/>
    <w:rsid w:val="005671BC"/>
    <w:rsid w:val="00585C19"/>
    <w:rsid w:val="005F1646"/>
    <w:rsid w:val="006D6DF6"/>
    <w:rsid w:val="006F4773"/>
    <w:rsid w:val="008B56C3"/>
    <w:rsid w:val="008D7163"/>
    <w:rsid w:val="00C8004B"/>
    <w:rsid w:val="00CA0195"/>
    <w:rsid w:val="00DA3C0E"/>
    <w:rsid w:val="00E460B9"/>
    <w:rsid w:val="00E8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78756"/>
  <w15:docId w15:val="{D219A55C-F59C-4C19-945F-2E90D974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61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2"/>
      <w:ind w:left="10" w:hanging="10"/>
      <w:outlineLvl w:val="0"/>
    </w:pPr>
    <w:rPr>
      <w:rFonts w:ascii="Arial" w:eastAsia="Arial" w:hAnsi="Arial" w:cs="Arial"/>
      <w:color w:val="00000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1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3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0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viewguy.com/home-care-nurse-job-description/?utm_source=chatgpt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homecare.com/the-essential-role-of-home-care-nurses/?utm_source=chatgpt.com" TargetMode="External"/><Relationship Id="rId12" Type="http://schemas.openxmlformats.org/officeDocument/2006/relationships/hyperlink" Target="https://carexperts-homenursing.com/home-care-nurse-duties-and-responsibilities/?utm_source=chatgp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reertrend.com/list-6720093-duties-responsibilities-home-nurse.html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arexperts-homenursing.com/home-care-nurse-duties-and-responsibilities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cticematch.com/advanced-practitioners/articles/a-comprehensive-guide-to-home-health-nursing-roles-responsibilities-and-rewards.cfm?utm_source=chatgpt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ivy cv.docx</vt:lpstr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cv.docx</dc:title>
  <dc:subject/>
  <dc:creator>Administrator</dc:creator>
  <cp:keywords/>
  <cp:lastModifiedBy>Verah Mugah</cp:lastModifiedBy>
  <cp:revision>2</cp:revision>
  <dcterms:created xsi:type="dcterms:W3CDTF">2026-01-14T08:22:00Z</dcterms:created>
  <dcterms:modified xsi:type="dcterms:W3CDTF">2026-01-14T08:22:00Z</dcterms:modified>
</cp:coreProperties>
</file>