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CURRICULUM VITAE   (CV)</w:t>
      </w:r>
    </w:p>
    <w:p>
      <w:pPr>
        <w:spacing w:before="0" w:after="200" w:line="276"/>
        <w:ind w:right="0" w:left="0" w:firstLine="0"/>
        <w:jc w:val="left"/>
        <w:rPr>
          <w:rFonts w:ascii="Times New Roman" w:hAnsi="Times New Roman" w:cs="Times New Roman" w:eastAsia="Times New Roman"/>
          <w:b/>
          <w:color w:val="auto"/>
          <w:spacing w:val="0"/>
          <w:position w:val="0"/>
          <w:sz w:val="24"/>
          <w:u w:val="single"/>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PERSONAL DETAILS</w:t>
      </w:r>
    </w:p>
    <w:p>
      <w:pPr>
        <w:spacing w:before="0" w:after="200" w:line="276"/>
        <w:ind w:right="0" w:left="0" w:firstLine="0"/>
        <w:jc w:val="left"/>
        <w:rPr>
          <w:rFonts w:ascii="Times New Roman" w:hAnsi="Times New Roman" w:cs="Times New Roman" w:eastAsia="Times New Roman"/>
          <w:b/>
          <w:color w:val="auto"/>
          <w:spacing w:val="0"/>
          <w:position w:val="0"/>
          <w:sz w:val="24"/>
          <w:u w:val="single"/>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NAME:</w:t>
      </w:r>
      <w:r>
        <w:rPr>
          <w:rFonts w:ascii="Times New Roman" w:hAnsi="Times New Roman" w:cs="Times New Roman" w:eastAsia="Times New Roman"/>
          <w:color w:val="auto"/>
          <w:spacing w:val="0"/>
          <w:position w:val="0"/>
          <w:sz w:val="24"/>
          <w:shd w:fill="auto" w:val="clear"/>
        </w:rPr>
        <w:t xml:space="preserve">                                       ANDERSON MITSANZE IHA</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DATE OF BIRTH:                      1994</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GENDER:                                    MALE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NATIONALITY:                         KENYAN</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ID NUMBER:                              31736480</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MARITAL STATUS:                  MARRIED</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LANGUAGE                            English and Kiswahili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RELIGION:                                 MUSLIM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CONTACTS:                              0725528325</w:t>
      </w:r>
    </w:p>
    <w:p>
      <w:pPr>
        <w:spacing w:before="0" w:after="200" w:line="48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iha83412@gmail.com</w:t>
        </w:r>
      </w:hyperlink>
      <w:r>
        <w:rPr>
          <w:rFonts w:ascii="Times New Roman" w:hAnsi="Times New Roman" w:cs="Times New Roman" w:eastAsia="Times New Roman"/>
          <w:color w:val="auto"/>
          <w:spacing w:val="0"/>
          <w:position w:val="0"/>
          <w:sz w:val="24"/>
          <w:shd w:fill="auto" w:val="clear"/>
        </w:rPr>
        <w:t xml:space="preserve"> </w:t>
      </w:r>
    </w:p>
    <w:p>
      <w:pPr>
        <w:spacing w:before="0" w:after="200" w:line="276"/>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CAREER OBJECTIVES</w:t>
      </w:r>
    </w:p>
    <w:p>
      <w:pPr>
        <w:tabs>
          <w:tab w:val="center" w:pos="4680" w:leader="none"/>
          <w:tab w:val="left" w:pos="5273" w:leader="none"/>
        </w:tabs>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uphold responsibility, hard work dedication, commitments, integrity in the Organization, Institution or Company with relevant practical and also apply innovation, hard work, knowledge and skills to add values to the organization I work for in order to help achieve the organizational goals, My principles is to observe punctuality and sharing on the job at all levels.</w:t>
      </w:r>
    </w:p>
    <w:p>
      <w:pPr>
        <w:tabs>
          <w:tab w:val="center" w:pos="4680" w:leader="none"/>
          <w:tab w:val="left" w:pos="5273" w:leader="none"/>
        </w:tabs>
        <w:spacing w:before="0" w:after="200" w:line="276"/>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WORKING EXPERIENCE</w:t>
      </w:r>
    </w:p>
    <w:p>
      <w:pPr>
        <w:tabs>
          <w:tab w:val="center" w:pos="4680" w:leader="none"/>
          <w:tab w:val="left" w:pos="5273" w:leader="none"/>
        </w:tabs>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November 2014---August 2018: AGRO TECH CONSULTANCY (green arava)</w:t>
      </w:r>
    </w:p>
    <w:p>
      <w:pPr>
        <w:tabs>
          <w:tab w:val="center" w:pos="4680" w:leader="none"/>
          <w:tab w:val="left" w:pos="5273" w:leader="none"/>
        </w:tabs>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Position: Irrigation technician</w:t>
      </w:r>
    </w:p>
    <w:p>
      <w:pPr>
        <w:tabs>
          <w:tab w:val="center" w:pos="4680" w:leader="none"/>
          <w:tab w:val="left" w:pos="5273" w:leader="none"/>
        </w:tabs>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Oct2018---May 2020:   AMIRAN KENYA LTD</w:t>
      </w:r>
    </w:p>
    <w:p>
      <w:pPr>
        <w:tabs>
          <w:tab w:val="center" w:pos="4680" w:leader="none"/>
          <w:tab w:val="left" w:pos="5273" w:leader="none"/>
        </w:tabs>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Position:   Irrigation technician</w:t>
      </w:r>
    </w:p>
    <w:p>
      <w:pPr>
        <w:tabs>
          <w:tab w:val="center" w:pos="4680" w:leader="none"/>
          <w:tab w:val="left" w:pos="5273" w:leader="none"/>
        </w:tabs>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June 2020---to date: SMART-CROP KENYA LTD</w:t>
      </w:r>
    </w:p>
    <w:p>
      <w:pPr>
        <w:tabs>
          <w:tab w:val="center" w:pos="4680" w:leader="none"/>
          <w:tab w:val="left" w:pos="5273" w:leader="none"/>
        </w:tabs>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Position: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Spraying technician</w:t>
      </w:r>
    </w:p>
    <w:p>
      <w:pPr>
        <w:tabs>
          <w:tab w:val="center" w:pos="4680" w:leader="none"/>
          <w:tab w:val="left" w:pos="5273" w:leader="none"/>
        </w:tabs>
        <w:spacing w:before="0" w:after="200" w:line="276"/>
        <w:ind w:right="0" w:left="0" w:firstLine="0"/>
        <w:jc w:val="left"/>
        <w:rPr>
          <w:rFonts w:ascii="Times New Roman" w:hAnsi="Times New Roman" w:cs="Times New Roman" w:eastAsia="Times New Roman"/>
          <w:b/>
          <w:color w:val="auto"/>
          <w:spacing w:val="0"/>
          <w:position w:val="0"/>
          <w:sz w:val="24"/>
          <w:u w:val="single"/>
          <w:shd w:fill="auto" w:val="clear"/>
        </w:rPr>
      </w:pPr>
    </w:p>
    <w:p>
      <w:pPr>
        <w:tabs>
          <w:tab w:val="center" w:pos="4680" w:leader="none"/>
          <w:tab w:val="left" w:pos="5273" w:leader="none"/>
        </w:tabs>
        <w:spacing w:before="0" w:after="200" w:line="276"/>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EDUCATION BACKGROUND</w:t>
      </w:r>
    </w:p>
    <w:p>
      <w:pPr>
        <w:tabs>
          <w:tab w:val="center" w:pos="4680" w:leader="none"/>
          <w:tab w:val="left" w:pos="5273" w:leader="none"/>
        </w:tabs>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2001</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2009: </w:t>
      </w:r>
      <w:r>
        <w:rPr>
          <w:rFonts w:ascii="Times New Roman" w:hAnsi="Times New Roman" w:cs="Times New Roman" w:eastAsia="Times New Roman"/>
          <w:color w:val="auto"/>
          <w:spacing w:val="0"/>
          <w:position w:val="0"/>
          <w:sz w:val="24"/>
          <w:shd w:fill="auto" w:val="clear"/>
        </w:rPr>
        <w:t xml:space="preserve"> P.C.E.A BOMBI PRIMARY SCHOOL</w:t>
      </w:r>
    </w:p>
    <w:p>
      <w:pPr>
        <w:tabs>
          <w:tab w:val="center" w:pos="4680" w:leader="none"/>
          <w:tab w:val="left" w:pos="5273" w:leader="none"/>
        </w:tabs>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Kenya Certificate of Primary Education    (K.C.P.E)</w:t>
      </w:r>
    </w:p>
    <w:p>
      <w:pPr>
        <w:tabs>
          <w:tab w:val="center" w:pos="4680" w:leader="none"/>
          <w:tab w:val="left" w:pos="5273" w:leader="none"/>
        </w:tabs>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2010----2013: KIBOKONI SECONDARY SCHOOL</w:t>
      </w:r>
    </w:p>
    <w:p>
      <w:pPr>
        <w:tabs>
          <w:tab w:val="center" w:pos="4680" w:leader="none"/>
          <w:tab w:val="left" w:pos="5273" w:leader="none"/>
        </w:tabs>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Kenya Certificate of Secondary Education (K.C.S.E)</w:t>
      </w:r>
    </w:p>
    <w:p>
      <w:pPr>
        <w:tabs>
          <w:tab w:val="center" w:pos="4680" w:leader="none"/>
          <w:tab w:val="left" w:pos="5273" w:leader="none"/>
        </w:tabs>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2018......2019 UKUNDA COMMERCIAL COLLEDGE</w:t>
      </w:r>
    </w:p>
    <w:p>
      <w:pPr>
        <w:tabs>
          <w:tab w:val="center" w:pos="4680" w:leader="none"/>
          <w:tab w:val="left" w:pos="5273" w:leader="none"/>
        </w:tabs>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Computer packeges Certificate</w:t>
      </w:r>
    </w:p>
    <w:p>
      <w:pPr>
        <w:tabs>
          <w:tab w:val="center" w:pos="4680" w:leader="none"/>
          <w:tab w:val="left" w:pos="5273" w:leader="none"/>
        </w:tabs>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2023........upto date Pwani University</w:t>
      </w:r>
    </w:p>
    <w:p>
      <w:pPr>
        <w:tabs>
          <w:tab w:val="center" w:pos="4680" w:leader="none"/>
          <w:tab w:val="left" w:pos="5273" w:leader="none"/>
        </w:tabs>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Student in Language Programming</w:t>
      </w:r>
    </w:p>
    <w:p>
      <w:pPr>
        <w:tabs>
          <w:tab w:val="center" w:pos="4680" w:leader="none"/>
          <w:tab w:val="left" w:pos="5273" w:leader="none"/>
        </w:tabs>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tabs>
          <w:tab w:val="center" w:pos="4680" w:leader="none"/>
          <w:tab w:val="left" w:pos="5273" w:leader="none"/>
        </w:tabs>
        <w:spacing w:before="0" w:after="200" w:line="276"/>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KEY RESPONSIBILITIES</w:t>
      </w:r>
    </w:p>
    <w:p>
      <w:pPr>
        <w:numPr>
          <w:ilvl w:val="0"/>
          <w:numId w:val="6"/>
        </w:numPr>
        <w:tabs>
          <w:tab w:val="center" w:pos="4680" w:leader="none"/>
          <w:tab w:val="left" w:pos="5273" w:leader="none"/>
        </w:tabs>
        <w:spacing w:before="0" w:after="200" w:line="276"/>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Articulates and persuasive in dialoged and presentation focused on priorities by setting milestone to ensure things work as planned.</w:t>
      </w:r>
    </w:p>
    <w:p>
      <w:pPr>
        <w:numPr>
          <w:ilvl w:val="0"/>
          <w:numId w:val="6"/>
        </w:numPr>
        <w:tabs>
          <w:tab w:val="center" w:pos="4680" w:leader="none"/>
          <w:tab w:val="left" w:pos="5273" w:leader="none"/>
        </w:tabs>
        <w:spacing w:before="0" w:after="200" w:line="276"/>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Ability to maintain confidentiality, integrity and code of conduct.</w:t>
      </w:r>
    </w:p>
    <w:p>
      <w:pPr>
        <w:tabs>
          <w:tab w:val="center" w:pos="4680" w:leader="none"/>
          <w:tab w:val="left" w:pos="5273" w:leader="none"/>
        </w:tabs>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tabs>
          <w:tab w:val="center" w:pos="4680" w:leader="none"/>
          <w:tab w:val="left" w:pos="5273" w:leader="none"/>
        </w:tabs>
        <w:spacing w:before="0" w:after="200" w:line="276"/>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HOBBIES</w:t>
      </w:r>
    </w:p>
    <w:p>
      <w:pPr>
        <w:numPr>
          <w:ilvl w:val="0"/>
          <w:numId w:val="8"/>
        </w:numPr>
        <w:tabs>
          <w:tab w:val="center" w:pos="4680" w:leader="none"/>
          <w:tab w:val="left" w:pos="5273" w:leader="none"/>
        </w:tabs>
        <w:spacing w:before="0" w:after="200" w:line="276"/>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Socializing </w:t>
      </w:r>
    </w:p>
    <w:p>
      <w:pPr>
        <w:tabs>
          <w:tab w:val="center" w:pos="4680" w:leader="none"/>
          <w:tab w:val="left" w:pos="5273" w:leader="none"/>
        </w:tabs>
        <w:spacing w:before="0" w:after="200" w:line="276"/>
        <w:ind w:right="0" w:left="720" w:firstLine="0"/>
        <w:jc w:val="left"/>
        <w:rPr>
          <w:rFonts w:ascii="Times New Roman" w:hAnsi="Times New Roman" w:cs="Times New Roman" w:eastAsia="Times New Roman"/>
          <w:color w:val="auto"/>
          <w:spacing w:val="0"/>
          <w:position w:val="0"/>
          <w:sz w:val="24"/>
          <w:shd w:fill="auto" w:val="clear"/>
        </w:rPr>
      </w:pPr>
    </w:p>
    <w:p>
      <w:pPr>
        <w:numPr>
          <w:ilvl w:val="0"/>
          <w:numId w:val="10"/>
        </w:numPr>
        <w:tabs>
          <w:tab w:val="center" w:pos="4680" w:leader="none"/>
          <w:tab w:val="left" w:pos="5273" w:leader="none"/>
        </w:tabs>
        <w:spacing w:before="0" w:after="200" w:line="276"/>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Reading and travelling</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tabs>
          <w:tab w:val="center" w:pos="4680" w:leader="none"/>
          <w:tab w:val="left" w:pos="5273" w:leader="none"/>
        </w:tabs>
        <w:spacing w:before="0" w:after="200" w:line="276"/>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REFEREES</w:t>
      </w:r>
    </w:p>
    <w:p>
      <w:pPr>
        <w:numPr>
          <w:ilvl w:val="0"/>
          <w:numId w:val="13"/>
        </w:numPr>
        <w:tabs>
          <w:tab w:val="center" w:pos="4680" w:leader="none"/>
          <w:tab w:val="left" w:pos="5273" w:leader="none"/>
        </w:tabs>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Technical manager (green arava/Galanakulalu)</w:t>
      </w:r>
    </w:p>
    <w:p>
      <w:pPr>
        <w:tabs>
          <w:tab w:val="center" w:pos="4680" w:leader="none"/>
          <w:tab w:val="left" w:pos="5273"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Cell: 0722934232</w:t>
      </w:r>
    </w:p>
    <w:p>
      <w:pPr>
        <w:numPr>
          <w:ilvl w:val="0"/>
          <w:numId w:val="15"/>
        </w:numPr>
        <w:tabs>
          <w:tab w:val="center" w:pos="4680" w:leader="none"/>
          <w:tab w:val="left" w:pos="5273" w:leader="none"/>
        </w:tabs>
        <w:spacing w:before="0" w:after="200" w:line="276"/>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Mr. Aviv Levi </w:t>
      </w:r>
    </w:p>
    <w:p>
      <w:pPr>
        <w:tabs>
          <w:tab w:val="center" w:pos="4680" w:leader="none"/>
          <w:tab w:val="left" w:pos="5273" w:leader="none"/>
        </w:tabs>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Managing Director: AMIRAN KENYA LTD </w:t>
      </w:r>
    </w:p>
    <w:p>
      <w:pPr>
        <w:tabs>
          <w:tab w:val="center" w:pos="4680" w:leader="none"/>
          <w:tab w:val="left" w:pos="5273" w:leader="none"/>
        </w:tabs>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Cell: 0719 095 000</w:t>
      </w:r>
    </w:p>
    <w:p>
      <w:pPr>
        <w:numPr>
          <w:ilvl w:val="0"/>
          <w:numId w:val="17"/>
        </w:numPr>
        <w:tabs>
          <w:tab w:val="center" w:pos="4680" w:leader="none"/>
          <w:tab w:val="left" w:pos="5273" w:leader="none"/>
        </w:tabs>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Mr. Eyal</w:t>
      </w:r>
    </w:p>
    <w:p>
      <w:pPr>
        <w:tabs>
          <w:tab w:val="center" w:pos="4680" w:leader="none"/>
          <w:tab w:val="left" w:pos="5273" w:leader="none"/>
        </w:tabs>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Head of department (irrigation and greenhouse) AMIRAN KENYA LTD</w:t>
      </w:r>
    </w:p>
    <w:p>
      <w:pPr>
        <w:tabs>
          <w:tab w:val="center" w:pos="4680" w:leader="none"/>
          <w:tab w:val="left" w:pos="5273" w:leader="none"/>
        </w:tabs>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Cell: 0739999952</w:t>
      </w:r>
    </w:p>
    <w:p>
      <w:pPr>
        <w:tabs>
          <w:tab w:val="center" w:pos="4680" w:leader="none"/>
          <w:tab w:val="left" w:pos="5273" w:leader="none"/>
        </w:tabs>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9"/>
        </w:numPr>
        <w:tabs>
          <w:tab w:val="center" w:pos="4680" w:leader="none"/>
          <w:tab w:val="left" w:pos="5273" w:leader="none"/>
        </w:tabs>
        <w:spacing w:before="0" w:after="200" w:line="276"/>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Mr. Jefferson  Guyo </w:t>
      </w:r>
    </w:p>
    <w:p>
      <w:pPr>
        <w:tabs>
          <w:tab w:val="center" w:pos="4680" w:leader="none"/>
          <w:tab w:val="left" w:pos="5273" w:leader="none"/>
        </w:tabs>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Program Officer: UZIMA ORGANIZATION</w:t>
      </w:r>
    </w:p>
    <w:p>
      <w:pPr>
        <w:tabs>
          <w:tab w:val="center" w:pos="4680" w:leader="none"/>
          <w:tab w:val="left" w:pos="5273" w:leader="none"/>
        </w:tabs>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Cell: 0729 743 427</w:t>
      </w:r>
    </w:p>
    <w:p>
      <w:pPr>
        <w:tabs>
          <w:tab w:val="center" w:pos="4680" w:leader="none"/>
          <w:tab w:val="left" w:pos="5273" w:leader="none"/>
        </w:tabs>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21"/>
        </w:numPr>
        <w:tabs>
          <w:tab w:val="center" w:pos="4680" w:leader="none"/>
          <w:tab w:val="left" w:pos="5273" w:leader="none"/>
        </w:tabs>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Mr Shay Nir</w:t>
      </w:r>
    </w:p>
    <w:p>
      <w:pPr>
        <w:tabs>
          <w:tab w:val="center" w:pos="4680" w:leader="none"/>
          <w:tab w:val="left" w:pos="5273" w:leader="none"/>
        </w:tabs>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C.E.O Smartcrop Kenya Ltd</w:t>
      </w:r>
    </w:p>
    <w:p>
      <w:pPr>
        <w:tabs>
          <w:tab w:val="center" w:pos="4680" w:leader="none"/>
          <w:tab w:val="left" w:pos="5273" w:leader="none"/>
        </w:tabs>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Cell 0731067946</w:t>
      </w:r>
    </w:p>
    <w:p>
      <w:pPr>
        <w:tabs>
          <w:tab w:val="center" w:pos="4680" w:leader="none"/>
          <w:tab w:val="left" w:pos="5273" w:leader="none"/>
        </w:tabs>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tabs>
          <w:tab w:val="center" w:pos="4680" w:leader="none"/>
          <w:tab w:val="left" w:pos="5273" w:leader="none"/>
        </w:tabs>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tabs>
          <w:tab w:val="center" w:pos="4680" w:leader="none"/>
          <w:tab w:val="left" w:pos="5273" w:leader="none"/>
        </w:tabs>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tabs>
          <w:tab w:val="center" w:pos="4680" w:leader="none"/>
          <w:tab w:val="left" w:pos="5273" w:leader="none"/>
        </w:tabs>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tabs>
          <w:tab w:val="center" w:pos="4680" w:leader="none"/>
          <w:tab w:val="left" w:pos="5273" w:leader="none"/>
        </w:tabs>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tabs>
          <w:tab w:val="center" w:pos="4680" w:leader="none"/>
          <w:tab w:val="left" w:pos="5273" w:leader="none"/>
        </w:tabs>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tabs>
          <w:tab w:val="center" w:pos="4680" w:leader="none"/>
          <w:tab w:val="left" w:pos="5273" w:leader="none"/>
        </w:tabs>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tabs>
          <w:tab w:val="center" w:pos="4680" w:leader="none"/>
          <w:tab w:val="left" w:pos="5273" w:leader="none"/>
        </w:tabs>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u w:val="single"/>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num w:numId="6">
    <w:abstractNumId w:val="42"/>
  </w:num>
  <w:num w:numId="8">
    <w:abstractNumId w:val="36"/>
  </w:num>
  <w:num w:numId="10">
    <w:abstractNumId w:val="30"/>
  </w:num>
  <w:num w:numId="13">
    <w:abstractNumId w:val="24"/>
  </w:num>
  <w:num w:numId="15">
    <w:abstractNumId w:val="18"/>
  </w:num>
  <w:num w:numId="17">
    <w:abstractNumId w:val="12"/>
  </w:num>
  <w:num w:numId="19">
    <w:abstractNumId w:val="6"/>
  </w:num>
  <w:num w:numId="2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iha83412@gmail.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