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0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Churchill Onyango Okot</w:t>
      </w:r>
      <w:r>
        <w:rPr>
          <w:rFonts w:ascii="Times New Roman" w:eastAsia="Times New Roman" w:hAnsi="Times New Roman"/>
          <w:sz w:val="32"/>
          <w:szCs w:val="28"/>
          <w:lang w:val="en-US"/>
        </w:rPr>
        <w:t>h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Phone: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0702289260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Email: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churchilloonyango@gmail.com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Nationality: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Kenyan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Language: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English</w:t>
      </w:r>
    </w:p>
    <w:p>
      <w:pPr>
        <w:pStyle w:val="style0"/>
        <w:spacing w:lineRule="atLeast" w:line="0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OBJECTIVE</w:t>
      </w:r>
      <w:r>
        <w:rPr>
          <w:rFonts w:ascii="Times New Roman" w:eastAsia="Times New Roman" w:hAnsi="Times New Roman"/>
          <w:sz w:val="24"/>
          <w:u w:val="single"/>
        </w:rPr>
        <w:t>:</w:t>
      </w:r>
    </w:p>
    <w:p>
      <w:pPr>
        <w:pStyle w:val="style0"/>
        <w:spacing w:lineRule="atLeast" w: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Dedicated IT Support and Network Administration professional with hands-on experience in helpdesk support, network maintenance, customer service, and data management. Proven ability to resolve technical issues efficiently, improve system reliability, and support users in fast-paced environments. Strong customer service background with excellent communication skills, suitable for IT Suppo</w:t>
      </w:r>
      <w:r>
        <w:rPr>
          <w:rFonts w:ascii="Times New Roman" w:cs="Times New Roman" w:eastAsia="Times New Roman" w:hAnsi="Times New Roman"/>
          <w:sz w:val="24"/>
          <w:szCs w:val="24"/>
        </w:rPr>
        <w:t>rt Officer, Helpdesk Technician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Network Support roles within Kenyan organizations.</w:t>
      </w:r>
    </w:p>
    <w:p>
      <w:pPr>
        <w:pStyle w:val="style0"/>
        <w:spacing w:lineRule="atLeast" w:line="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CORE SKILLS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IT Support &amp; Helpdesk Services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Hardware and Software Troubleshooting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Network Setup, Monitoring &amp; Maintenance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User Account &amp; Access Management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System Installation &amp; Configuration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Incident and Ticket Management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Data Entry &amp; Records Management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Customer Service &amp; Communication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Time Management &amp; Attention to Detail</w:t>
      </w:r>
    </w:p>
    <w:p>
      <w:pPr>
        <w:pStyle w:val="style0"/>
        <w:spacing w:lineRule="auto" w:line="23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WORK EXPERIENCE</w:t>
      </w:r>
    </w:p>
    <w:p>
      <w:pPr>
        <w:pStyle w:val="style0"/>
        <w:spacing w:lineRule="auto" w:line="234"/>
        <w:rPr>
          <w:rFonts w:ascii="Times New Roman" w:eastAsia="Times New Roman" w:hAnsi="Times New Roman"/>
          <w:sz w:val="24"/>
        </w:rPr>
      </w:pPr>
    </w:p>
    <w:p>
      <w:pPr>
        <w:pStyle w:val="style0"/>
        <w:spacing w:lineRule="auto" w:line="23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2023</w:t>
      </w:r>
      <w:r>
        <w:rPr>
          <w:rFonts w:ascii="Times New Roman" w:eastAsia="Times New Roman" w:hAnsi="Times New Roman"/>
          <w:sz w:val="22"/>
        </w:rPr>
        <w:t xml:space="preserve"> to date 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 xml:space="preserve">Qatari </w:t>
      </w:r>
      <w:r>
        <w:rPr>
          <w:rFonts w:ascii="Times New Roman" w:eastAsia="Times New Roman" w:hAnsi="Times New Roman"/>
          <w:sz w:val="22"/>
        </w:rPr>
        <w:t>Diar</w:t>
      </w:r>
      <w:r>
        <w:rPr>
          <w:rFonts w:ascii="Times New Roman" w:eastAsia="Times New Roman" w:hAnsi="Times New Roman"/>
          <w:sz w:val="22"/>
        </w:rPr>
        <w:t xml:space="preserve"> </w:t>
      </w:r>
    </w:p>
    <w:p>
      <w:pPr>
        <w:pStyle w:val="style0"/>
        <w:spacing w:lineRule="auto" w:line="234"/>
        <w:ind w:left="2160" w:firstLine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IT Support/Helpdesk Assistant</w:t>
      </w:r>
    </w:p>
    <w:p>
      <w:pPr>
        <w:pStyle w:val="style0"/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Duties and Responsibilities</w:t>
      </w:r>
    </w:p>
    <w:p>
      <w:pPr>
        <w:pStyle w:val="style179"/>
        <w:numPr>
          <w:ilvl w:val="0"/>
          <w:numId w:val="10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Provide first-line IT support for hardware, software, and network issues, resolving most problems at first contact and improving user satisfaction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Install, configure, and maintain computers and peripheral devices, reducing system downtime and ensuring smooth daily operations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Manage user accounts, password resets, and access permissions, strengthening data security and compliance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Monitor and troubleshoot network connectivity issues, minimizing service interruptions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Maintain IT documentation and provide basic user training, reducing repeat support requests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June 2021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 Dec 2022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Katara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Beach</w:t>
      </w:r>
    </w:p>
    <w:p>
      <w:pPr>
        <w:pStyle w:val="style0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Cashier</w:t>
      </w:r>
    </w:p>
    <w:p>
      <w:pPr>
        <w:pStyle w:val="style0"/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</w:p>
    <w:p>
      <w:pPr>
        <w:pStyle w:val="style0"/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Duties and Responsibilities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Handled cash, card, and other payment transactions accurately, ensuring error-free daily sales processing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Scanned goods and verified correct pricing, reducing billing errors and customer complaints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Issued receipts, refunds, tickets, and correct change, improving customer experience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Balanced cash drawers at the start and end of shifts, maintaining accurate cash reconciliation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Maintained transaction records and sales reports, supporting accurate financial tracking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Resolved customer inquiries and complaints professionally, increasing customer satisfaction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4"/>
        </w:numPr>
        <w:spacing w:lineRule="auto" w:line="234"/>
        <w:rPr>
          <w:rFonts w:ascii="Times New Roman" w:eastAsia="Times New Roman" w:hAnsi="Times New Roman"/>
          <w:b/>
          <w:sz w:val="22"/>
          <w:u w:val="single"/>
        </w:rPr>
        <w:sectPr>
          <w:pgSz w:w="11900" w:h="16834" w:orient="portrait"/>
          <w:pgMar w:top="716" w:right="749" w:bottom="568" w:left="1160" w:header="0" w:footer="0" w:gutter="0"/>
          <w:cols w:equalWidth="0" w:space="0">
            <w:col w:w="10000"/>
          </w:cols>
          <w:docGrid w:linePitch="360"/>
        </w:sectPr>
      </w:pPr>
      <w:r>
        <w:rPr>
          <w:rFonts w:ascii="Times New Roman" w:cs="Times New Roman" w:eastAsia="Times New Roman" w:hAnsi="Times New Roman"/>
          <w:sz w:val="24"/>
          <w:szCs w:val="24"/>
        </w:rPr>
        <w:t>Promoted products through cross-selling, contributing to increased sales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spacing w:lineRule="exact" w:line="200"/>
        <w:rPr>
          <w:rFonts w:ascii="Times New Roman" w:eastAsia="Times New Roman" w:hAnsi="Times New Roman"/>
          <w:sz w:val="22"/>
          <w:szCs w:val="22"/>
        </w:rPr>
        <w:sectPr>
          <w:type w:val="continuous"/>
          <w:pgSz w:w="11900" w:h="16834" w:orient="portrait"/>
          <w:pgMar w:top="716" w:right="749" w:bottom="568" w:left="1160" w:header="0" w:footer="0" w:gutter="0"/>
          <w:cols w:equalWidth="0" w:space="0" w:num="2">
            <w:col w:w="2260" w:space="620"/>
            <w:col w:w="7120"/>
          </w:cols>
          <w:docGrid w:linePitch="360"/>
        </w:sectPr>
      </w:pPr>
      <w:r>
        <w:rPr>
          <w:rFonts w:ascii="Times New Roman" w:eastAsia="Times New Roman" w:hAnsi="Times New Roman"/>
          <w:sz w:val="22"/>
          <w:szCs w:val="22"/>
        </w:rPr>
        <w:br w:type="column"/>
      </w:r>
    </w:p>
    <w:p>
      <w:pPr>
        <w:pStyle w:val="style0"/>
        <w:spacing w:lineRule="exact" w:line="260"/>
        <w:rPr>
          <w:rFonts w:ascii="Times New Roman" w:eastAsia="Times New Roman" w:hAnsi="Times New Roman"/>
        </w:rPr>
      </w:pPr>
    </w:p>
    <w:p>
      <w:pPr>
        <w:pStyle w:val="style0"/>
        <w:tabs>
          <w:tab w:val="left" w:leader="none" w:pos="2140"/>
        </w:tabs>
        <w:spacing w:lineRule="atLeast" w:line="0"/>
        <w:ind w:left="1440" w:hanging="1440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140"/>
        </w:tabs>
        <w:spacing w:lineRule="atLeast" w:line="0"/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2020 to 2021 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>Dimok</w:t>
      </w:r>
      <w:r>
        <w:rPr>
          <w:rFonts w:ascii="Times New Roman" w:eastAsia="Times New Roman" w:hAnsi="Times New Roman"/>
          <w:sz w:val="22"/>
          <w:szCs w:val="22"/>
        </w:rPr>
        <w:t xml:space="preserve"> Security System</w:t>
      </w:r>
      <w:r>
        <w:rPr>
          <w:rFonts w:ascii="Times New Roman" w:eastAsia="Times New Roman" w:hAnsi="Times New Roman"/>
          <w:sz w:val="22"/>
          <w:szCs w:val="22"/>
        </w:rPr>
        <w:br/>
      </w:r>
      <w:r>
        <w:rPr>
          <w:rFonts w:ascii="Times New Roman" w:eastAsia="Times New Roman" w:hAnsi="Times New Roman"/>
          <w:sz w:val="22"/>
          <w:szCs w:val="22"/>
        </w:rPr>
        <w:t>Network Administrator</w:t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</w:rPr>
        <w:t>Duties and Responsibilities</w:t>
      </w:r>
    </w:p>
    <w:p>
      <w:pPr>
        <w:pStyle w:val="style179"/>
        <w:numPr>
          <w:ilvl w:val="0"/>
          <w:numId w:val="13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Installed and maintained network hardware and software, ensuring reliable and high-performance network operations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Monitored network performance and security, reducing downtime and preventing security incidents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Troubleshot network and connectivity issues promptly, minimizing business disruption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Managed network user access and permissions, improving system security and resource control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3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Performed regular backups and system updates, protecting data and improving system stability</w:t>
      </w:r>
    </w:p>
    <w:p>
      <w:pPr>
        <w:pStyle w:val="style0"/>
        <w:tabs>
          <w:tab w:val="left" w:leader="none" w:pos="2140"/>
        </w:tabs>
        <w:spacing w:lineRule="atLeast" w:line="0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140"/>
        </w:tabs>
        <w:spacing w:lineRule="atLeast" w:line="0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140"/>
        </w:tabs>
        <w:spacing w:lineRule="atLeast" w:line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2018 – March 2020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>Facilities Management and Maintenance</w:t>
      </w:r>
    </w:p>
    <w:p>
      <w:pPr>
        <w:pStyle w:val="style0"/>
        <w:spacing w:lineRule="atLeast" w:line="0"/>
        <w:ind w:left="216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(Hamad International Airport)</w:t>
      </w:r>
    </w:p>
    <w:p>
      <w:pPr>
        <w:pStyle w:val="style0"/>
        <w:spacing w:lineRule="auto" w:line="235"/>
        <w:ind w:left="216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Data Entry</w:t>
      </w:r>
    </w:p>
    <w:p>
      <w:pPr>
        <w:pStyle w:val="style0"/>
        <w:spacing w:lineRule="atLeast" w:line="0"/>
        <w:ind w:left="32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</w:rPr>
        <w:t>Duties and Responsibilities</w:t>
      </w:r>
    </w:p>
    <w:p>
      <w:pPr>
        <w:pStyle w:val="style179"/>
        <w:numPr>
          <w:ilvl w:val="0"/>
          <w:numId w:val="16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Entered and updated large volumes of data accurately, maintaining reliable and error-free records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Verified and reviewed data for correctness and completeness, improving data quality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Organized and maintained digital records, enabling quick and efficient data retrieval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Met daily and weekly data entry deadlines consistently, supporting smooth operations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Maintained confidentiality of sensitive information, protecting organizational data</w:t>
      </w:r>
    </w:p>
    <w:p>
      <w:pPr>
        <w:pStyle w:val="style0"/>
        <w:spacing w:lineRule="auto" w:line="249"/>
        <w:ind w:right="3429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480"/>
        </w:tabs>
        <w:spacing w:lineRule="atLeast" w:line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January – March 2016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>Kenya Power Limited</w:t>
      </w:r>
    </w:p>
    <w:p>
      <w:pPr>
        <w:pStyle w:val="style0"/>
        <w:spacing w:lineRule="atLeast" w:line="0"/>
        <w:ind w:left="252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IT Help desk Assistant (Internship)</w:t>
      </w:r>
    </w:p>
    <w:p>
      <w:pPr>
        <w:pStyle w:val="style0"/>
        <w:spacing w:lineRule="exact" w:line="276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</w:rPr>
        <w:t>Duties and Responsibilities</w:t>
      </w:r>
    </w:p>
    <w:p>
      <w:pPr>
        <w:pStyle w:val="style179"/>
        <w:numPr>
          <w:ilvl w:val="0"/>
          <w:numId w:val="18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Responded to user IT issues and service requests promptly, improving user productivity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Troubleshot basic hardware and software issues, reducing system downtime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Installed and configured computer systems and applications, supporting smooth user onboarding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spacing w:lineRule="atLeast" w:line="0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Logged and tracked IT support tickets accurately, improving issue follow-up and resolution</w:t>
      </w:r>
    </w:p>
    <w:p>
      <w:pPr>
        <w:pStyle w:val="style0"/>
        <w:spacing w:lineRule="auto" w:line="249"/>
        <w:ind w:right="3429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EDUCATION BACKGROUND</w:t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Bachelor of Information Technology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Mount Kenya University |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2025 – Present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Diploma in Computer Science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St. Paul’s University |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2013 – 2015</w:t>
      </w:r>
    </w:p>
    <w:p>
      <w:pPr>
        <w:pStyle w:val="style0"/>
        <w:spacing w:before="100" w:beforeAutospacing="true" w:after="100" w:afterAutospacing="true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Kenya Certifica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te of Secondary Education (KCSE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z w:val="24"/>
          <w:szCs w:val="24"/>
        </w:rPr>
        <w:br/>
      </w:r>
      <w:r>
        <w:rPr>
          <w:rFonts w:ascii="Times New Roman" w:cs="Times New Roman" w:eastAsia="Times New Roman" w:hAnsi="Times New Roman"/>
          <w:sz w:val="24"/>
          <w:szCs w:val="24"/>
        </w:rPr>
        <w:t>Rang’ala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Boys High School |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2008 – 2012</w:t>
      </w:r>
    </w:p>
    <w:p>
      <w:pPr>
        <w:pStyle w:val="style0"/>
        <w:spacing w:lineRule="exact" w:line="271"/>
        <w:ind w:left="720" w:firstLine="720"/>
        <w:rPr>
          <w:rFonts w:ascii="Times New Roman" w:eastAsia="Times New Roman" w:hAnsi="Times New Roman"/>
          <w:sz w:val="22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PERSONAL OBJECTIVE</w:t>
      </w:r>
    </w:p>
    <w:p>
      <w:pPr>
        <w:pStyle w:val="style0"/>
        <w:spacing w:lineRule="exact" w:line="28"/>
        <w:rPr>
          <w:rFonts w:ascii="Times New Roman" w:eastAsia="Times New Roman" w:hAnsi="Times New Roman"/>
        </w:rPr>
      </w:pPr>
    </w:p>
    <w:p>
      <w:pPr>
        <w:pStyle w:val="style0"/>
        <w:numPr>
          <w:ilvl w:val="0"/>
          <w:numId w:val="2"/>
        </w:numPr>
        <w:spacing w:lineRule="atLeast" w:line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Able to work under minimum or no supervision.</w:t>
      </w:r>
    </w:p>
    <w:p>
      <w:pPr>
        <w:pStyle w:val="style0"/>
        <w:spacing w:lineRule="exact" w:line="29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44"/>
        <w:ind w:right="1329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Adaptable to new environment, a team player and swift to learn new things. Hardworking, responsible and trustworthy.</w:t>
      </w:r>
    </w:p>
    <w:p>
      <w:pPr>
        <w:pStyle w:val="style0"/>
        <w:spacing w:lineRule="exact" w:line="24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44"/>
        <w:ind w:right="5009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Proven experience as data entry clerk Fast typing skills</w:t>
      </w:r>
    </w:p>
    <w:p>
      <w:pPr>
        <w:pStyle w:val="style0"/>
        <w:spacing w:lineRule="exact" w:line="22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32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Excellent knowledge of word processing tools</w:t>
      </w:r>
    </w:p>
    <w:p>
      <w:pPr>
        <w:pStyle w:val="style0"/>
        <w:spacing w:lineRule="exact" w:line="30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44"/>
        <w:ind w:right="1289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Good command of English both oral and written and customer service skills Great attention to detail</w:t>
      </w:r>
    </w:p>
    <w:p>
      <w:pPr>
        <w:pStyle w:val="style0"/>
        <w:spacing w:lineRule="exact" w:line="24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44"/>
        <w:ind w:right="149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Sense of ownership and pride in your performance and its impact on company’s success Critical thinker</w:t>
      </w:r>
    </w:p>
    <w:p>
      <w:pPr>
        <w:pStyle w:val="style0"/>
        <w:spacing w:lineRule="exact" w:line="22"/>
        <w:rPr>
          <w:rFonts w:ascii="Times New Roman" w:eastAsia="Times New Roman" w:hAnsi="Times New Roman"/>
          <w:sz w:val="22"/>
          <w:szCs w:val="22"/>
        </w:rPr>
      </w:pPr>
    </w:p>
    <w:p>
      <w:pPr>
        <w:pStyle w:val="style0"/>
        <w:numPr>
          <w:ilvl w:val="0"/>
          <w:numId w:val="2"/>
        </w:numPr>
        <w:spacing w:lineRule="auto" w:line="23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Good time-management skill.</w:t>
      </w:r>
    </w:p>
    <w:p>
      <w:pPr>
        <w:pStyle w:val="style0"/>
        <w:numPr>
          <w:ilvl w:val="0"/>
          <w:numId w:val="2"/>
        </w:numPr>
        <w:spacing w:lineRule="atLeast" w:line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Great interp</w:t>
      </w:r>
      <w:r>
        <w:rPr>
          <w:rFonts w:ascii="Times New Roman" w:eastAsia="Times New Roman" w:hAnsi="Times New Roman"/>
          <w:sz w:val="22"/>
        </w:rPr>
        <w:t>ersonal and communication skill</w:t>
      </w:r>
    </w:p>
    <w:p>
      <w:pPr>
        <w:pStyle w:val="style0"/>
        <w:spacing w:lineRule="atLeast" w:line="0"/>
        <w:rPr>
          <w:rFonts w:ascii="Times New Roman" w:eastAsia="Times New Roman" w:hAnsi="Times New Roman"/>
          <w:sz w:val="22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Certifications</w:t>
      </w: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</w:p>
    <w:p>
      <w:pPr>
        <w:pStyle w:val="style179"/>
        <w:numPr>
          <w:ilvl w:val="0"/>
          <w:numId w:val="4"/>
        </w:numPr>
        <w:spacing w:lineRule="atLeast" w:line="0"/>
        <w:rPr>
          <w:rFonts w:ascii="Times New Roman" w:cs="Times New Roman" w:eastAsia="Times New Roman" w:hAnsi="Times New Roman"/>
          <w:sz w:val="22"/>
          <w:szCs w:val="22"/>
        </w:rPr>
      </w:pPr>
      <w:r>
        <w:rPr>
          <w:rFonts w:ascii="Times New Roman" w:cs="Times New Roman" w:eastAsia="Times New Roman" w:hAnsi="Times New Roman"/>
          <w:sz w:val="22"/>
          <w:szCs w:val="22"/>
        </w:rPr>
        <w:t>Cisco Ethical Hacker</w:t>
      </w:r>
    </w:p>
    <w:p>
      <w:pPr>
        <w:pStyle w:val="style0"/>
        <w:spacing w:lineRule="atLeast" w:line="0"/>
        <w:rPr>
          <w:rFonts w:ascii="Times New Roman" w:cs="Times New Roman" w:eastAsia="Times New Roman" w:hAnsi="Times New Roman"/>
          <w:sz w:val="22"/>
          <w:szCs w:val="22"/>
        </w:rPr>
      </w:pPr>
    </w:p>
    <w:p>
      <w:pPr>
        <w:pStyle w:val="style0"/>
        <w:spacing w:lineRule="atLeast" w:line="0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REFEREES</w:t>
      </w:r>
    </w:p>
    <w:p>
      <w:pPr>
        <w:pStyle w:val="style0"/>
        <w:spacing w:lineRule="exact" w:line="286"/>
        <w:rPr>
          <w:rFonts w:ascii="Times New Roman" w:eastAsia="Times New Roman" w:hAnsi="Times New Roman"/>
        </w:rPr>
      </w:pPr>
    </w:p>
    <w:p>
      <w:pPr>
        <w:pStyle w:val="style0"/>
        <w:numPr>
          <w:ilvl w:val="0"/>
          <w:numId w:val="3"/>
        </w:numPr>
        <w:tabs>
          <w:tab w:val="left" w:leader="none" w:pos="720"/>
        </w:tabs>
        <w:spacing w:lineRule="auto" w:line="286"/>
        <w:ind w:left="720" w:right="7089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Mr. </w:t>
      </w:r>
      <w:r>
        <w:rPr>
          <w:rFonts w:ascii="Times New Roman" w:eastAsia="Times New Roman" w:hAnsi="Times New Roman"/>
          <w:sz w:val="22"/>
        </w:rPr>
        <w:t>Serul</w:t>
      </w:r>
      <w:r>
        <w:rPr>
          <w:rFonts w:ascii="Times New Roman" w:eastAsia="Times New Roman" w:hAnsi="Times New Roman"/>
          <w:sz w:val="22"/>
        </w:rPr>
        <w:t xml:space="preserve"> Islam Shift Manager</w:t>
      </w:r>
    </w:p>
    <w:p>
      <w:pPr>
        <w:pStyle w:val="style0"/>
        <w:spacing w:lineRule="exact" w:line="3"/>
        <w:rPr>
          <w:rFonts w:ascii="Times New Roman" w:eastAsia="Times New Roman" w:hAnsi="Times New Roman"/>
          <w:sz w:val="22"/>
        </w:rPr>
      </w:pPr>
    </w:p>
    <w:p>
      <w:pPr>
        <w:pStyle w:val="style0"/>
        <w:spacing w:lineRule="auto" w:line="271"/>
        <w:ind w:left="720" w:right="500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Facility Management &amp; Maintenance Cell phone: +974 5533 7166 </w:t>
      </w:r>
    </w:p>
    <w:p>
      <w:pPr>
        <w:pStyle w:val="style0"/>
        <w:spacing w:lineRule="auto" w:line="271"/>
        <w:ind w:left="720" w:right="5009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>Email:</w:t>
      </w:r>
      <w:r>
        <w:rPr>
          <w:rFonts w:ascii="Times New Roman" w:eastAsia="Times New Roman" w:hAnsi="Times New Roman"/>
          <w:color w:val="0000ff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islamserul@gmail.com</w:t>
      </w:r>
    </w:p>
    <w:p>
      <w:pPr>
        <w:pStyle w:val="style0"/>
        <w:spacing w:lineRule="exact" w:line="332"/>
        <w:rPr>
          <w:rFonts w:ascii="Times New Roman" w:eastAsia="Times New Roman" w:hAnsi="Times New Roman"/>
          <w:sz w:val="22"/>
        </w:rPr>
      </w:pPr>
    </w:p>
    <w:p>
      <w:pPr>
        <w:pStyle w:val="style0"/>
        <w:numPr>
          <w:ilvl w:val="0"/>
          <w:numId w:val="3"/>
        </w:numPr>
        <w:tabs>
          <w:tab w:val="left" w:leader="none" w:pos="720"/>
        </w:tabs>
        <w:spacing w:lineRule="auto" w:line="236"/>
        <w:ind w:left="720" w:right="6749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Tarig</w:t>
      </w:r>
      <w:r>
        <w:rPr>
          <w:rFonts w:ascii="Times New Roman" w:eastAsia="Times New Roman" w:hAnsi="Times New Roman"/>
          <w:sz w:val="22"/>
        </w:rPr>
        <w:t xml:space="preserve"> Ali</w:t>
      </w:r>
      <w:r>
        <w:rPr>
          <w:rFonts w:ascii="Times New Roman" w:eastAsia="Times New Roman" w:hAnsi="Times New Roman"/>
          <w:sz w:val="22"/>
        </w:rPr>
        <w:t xml:space="preserve"> </w:t>
      </w:r>
    </w:p>
    <w:p>
      <w:pPr>
        <w:pStyle w:val="style0"/>
        <w:tabs>
          <w:tab w:val="left" w:leader="none" w:pos="720"/>
        </w:tabs>
        <w:spacing w:lineRule="auto" w:line="236"/>
        <w:ind w:left="720" w:right="674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Qatari </w:t>
      </w:r>
      <w:r>
        <w:rPr>
          <w:rFonts w:ascii="Times New Roman" w:eastAsia="Times New Roman" w:hAnsi="Times New Roman"/>
          <w:sz w:val="22"/>
        </w:rPr>
        <w:t>Diar</w:t>
      </w:r>
      <w:r>
        <w:rPr>
          <w:rFonts w:ascii="Times New Roman" w:eastAsia="Times New Roman" w:hAnsi="Times New Roman"/>
          <w:sz w:val="22"/>
        </w:rPr>
        <w:t xml:space="preserve"> </w:t>
      </w:r>
    </w:p>
    <w:p>
      <w:pPr>
        <w:pStyle w:val="style0"/>
        <w:tabs>
          <w:tab w:val="left" w:leader="none" w:pos="720"/>
        </w:tabs>
        <w:spacing w:lineRule="auto" w:line="236"/>
        <w:ind w:left="720" w:right="674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IT Manager</w:t>
      </w:r>
    </w:p>
    <w:p>
      <w:pPr>
        <w:pStyle w:val="style0"/>
        <w:spacing w:lineRule="exact" w:line="2"/>
        <w:rPr>
          <w:rFonts w:ascii="Times New Roman" w:eastAsia="Times New Roman" w:hAnsi="Times New Roman"/>
          <w:sz w:val="22"/>
        </w:rPr>
      </w:pPr>
    </w:p>
    <w:p>
      <w:pPr>
        <w:pStyle w:val="style0"/>
        <w:spacing w:lineRule="atLeast" w:line="0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Cell phone: +974 </w:t>
      </w:r>
      <w:r>
        <w:rPr>
          <w:rFonts w:ascii="Times New Roman" w:eastAsia="Times New Roman" w:hAnsi="Times New Roman"/>
          <w:sz w:val="22"/>
        </w:rPr>
        <w:t>33478158</w:t>
      </w:r>
    </w:p>
    <w:p>
      <w:pPr>
        <w:pStyle w:val="style0"/>
        <w:spacing w:lineRule="atLeast" w:line="0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Email: Tali@qataridiar.com</w:t>
      </w:r>
    </w:p>
    <w:p>
      <w:pPr>
        <w:pStyle w:val="style0"/>
        <w:spacing w:lineRule="exact" w:line="276"/>
        <w:rPr>
          <w:rFonts w:ascii="Times New Roman" w:eastAsia="Times New Roman" w:hAnsi="Times New Roman"/>
          <w:sz w:val="22"/>
        </w:rPr>
      </w:pPr>
    </w:p>
    <w:p>
      <w:pPr>
        <w:pStyle w:val="style0"/>
        <w:numPr>
          <w:ilvl w:val="0"/>
          <w:numId w:val="3"/>
        </w:numPr>
        <w:tabs>
          <w:tab w:val="left" w:leader="none" w:pos="720"/>
        </w:tabs>
        <w:spacing w:lineRule="atLeast" w:line="0"/>
        <w:ind w:left="7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Patricia </w:t>
      </w:r>
      <w:r>
        <w:rPr>
          <w:rFonts w:ascii="Times New Roman" w:eastAsia="Times New Roman" w:hAnsi="Times New Roman"/>
          <w:sz w:val="22"/>
        </w:rPr>
        <w:t>Mbugua</w:t>
      </w:r>
    </w:p>
    <w:p>
      <w:pPr>
        <w:pStyle w:val="style0"/>
        <w:spacing w:lineRule="exact" w:line="12"/>
        <w:rPr>
          <w:rFonts w:ascii="Times New Roman" w:eastAsia="Times New Roman" w:hAnsi="Times New Roman"/>
          <w:sz w:val="22"/>
        </w:rPr>
      </w:pPr>
    </w:p>
    <w:p>
      <w:pPr>
        <w:pStyle w:val="style0"/>
        <w:spacing w:lineRule="auto" w:line="237"/>
        <w:ind w:left="720" w:right="5749"/>
        <w:rPr>
          <w:rFonts w:ascii="Times New Roman" w:eastAsia="Times New Roman" w:hAnsi="Times New Roman"/>
          <w:sz w:val="22"/>
        </w:rPr>
        <w:sectPr>
          <w:type w:val="continuous"/>
          <w:pgSz w:w="11900" w:h="16834" w:orient="portrait"/>
          <w:pgMar w:top="716" w:right="749" w:bottom="568" w:left="1160" w:header="0" w:footer="0" w:gutter="0"/>
          <w:cols w:equalWidth="0" w:space="0">
            <w:col w:w="10000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t>ICT Supervisor KPLC Cell phone: 07249</w:t>
      </w:r>
      <w:r>
        <w:rPr>
          <w:rFonts w:ascii="Times New Roman" w:eastAsia="Times New Roman" w:hAnsi="Times New Roman"/>
          <w:sz w:val="22"/>
        </w:rPr>
        <w:t>85138 Email: Pmuthoni@kp</w:t>
      </w:r>
      <w:bookmarkStart w:id="0" w:name="_GoBack"/>
      <w:bookmarkEnd w:id="0"/>
      <w:r>
        <w:rPr>
          <w:rFonts w:ascii="Times New Roman" w:eastAsia="Times New Roman" w:hAnsi="Times New Roman"/>
          <w:sz w:val="22"/>
        </w:rPr>
        <w:t>lc.co.ke</w:t>
      </w:r>
    </w:p>
    <w:bookmarkStart w:id="1" w:name="page2"/>
    <w:bookmarkEnd w:id="1"/>
    <w:p>
      <w:pPr>
        <w:pStyle w:val="style0"/>
        <w:rPr/>
      </w:pPr>
    </w:p>
    <w:sectPr>
      <w:pgSz w:w="11900" w:h="16834" w:orient="portrait"/>
      <w:pgMar w:top="701" w:right="1440" w:bottom="1440" w:left="1160" w:header="0" w:footer="0" w:gutter="0"/>
      <w:cols w:equalWidth="0" w:space="0">
        <w:col w:w="930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45E146"/>
    <w:lvl w:ilvl="0">
      <w:start w:val="1"/>
      <w:numFmt w:val="decimal"/>
      <w:lvlText w:val="%1."/>
      <w:lvlJc w:val="left"/>
      <w:pPr/>
    </w:lvl>
    <w:lvl w:ilvl="1">
      <w:start w:val="1"/>
      <w:numFmt w:val="bullet"/>
      <w:lvlText w:val=""/>
      <w:lvlJc w:val="left"/>
      <w:pPr/>
    </w:lvl>
    <w:lvl w:ilvl="2">
      <w:start w:val="1"/>
      <w:numFmt w:val="bullet"/>
      <w:lvlText w:val=""/>
      <w:lvlJc w:val="left"/>
      <w:pPr/>
    </w:lvl>
    <w:lvl w:ilvl="3">
      <w:start w:val="1"/>
      <w:numFmt w:val="bullet"/>
      <w:lvlText w:val=""/>
      <w:lvlJc w:val="left"/>
      <w:pPr/>
    </w:lvl>
    <w:lvl w:ilvl="4">
      <w:start w:val="1"/>
      <w:numFmt w:val="bullet"/>
      <w:lvlText w:val=""/>
      <w:lvlJc w:val="left"/>
      <w:pPr/>
    </w:lvl>
    <w:lvl w:ilvl="5">
      <w:start w:val="1"/>
      <w:numFmt w:val="bullet"/>
      <w:lvlText w:val=""/>
      <w:lvlJc w:val="left"/>
      <w:pPr/>
    </w:lvl>
    <w:lvl w:ilvl="6">
      <w:start w:val="1"/>
      <w:numFmt w:val="bullet"/>
      <w:lvlText w:val=""/>
      <w:lvlJc w:val="left"/>
      <w:pPr/>
    </w:lvl>
    <w:lvl w:ilvl="7">
      <w:start w:val="1"/>
      <w:numFmt w:val="bullet"/>
      <w:lvlText w:val=""/>
      <w:lvlJc w:val="left"/>
      <w:pPr/>
    </w:lvl>
    <w:lvl w:ilvl="8">
      <w:start w:val="1"/>
      <w:numFmt w:val="bullet"/>
      <w:lvlText w:val=""/>
      <w:lvlJc w:val="left"/>
      <w:pPr/>
    </w:lvl>
  </w:abstractNum>
  <w:abstractNum w:abstractNumId="1">
    <w:nsid w:val="00000001"/>
    <w:multiLevelType w:val="multilevel"/>
    <w:tmpl w:val="A2E0D95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836706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52C2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118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317CC1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E92A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F54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B0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8DDCB7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0B4EFD68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580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9D0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B0240A7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BBC2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48DC6D5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086E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194A3B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8"/>
  </w:num>
  <w:num w:numId="5">
    <w:abstractNumId w:val="1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6"/>
  </w:num>
  <w:num w:numId="11">
    <w:abstractNumId w:val="15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17"/>
  </w:num>
  <w:num w:numId="17">
    <w:abstractNumId w:val="1"/>
  </w:num>
  <w:num w:numId="1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alibri" w:cs="Arial" w:eastAsia="Calibri" w:hAnsi="Calibri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5EC7-2A5D-446D-98F2-BE1DF7D2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638</Words>
  <Pages>4</Pages>
  <Characters>4385</Characters>
  <Application>WPS Office</Application>
  <DocSecurity>0</DocSecurity>
  <Paragraphs>112</Paragraphs>
  <ScaleCrop>false</ScaleCrop>
  <LinksUpToDate>false</LinksUpToDate>
  <CharactersWithSpaces>4956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2026-01-06T04:34:00Z</dcterms:created>
  <dc:creator>Admin</dc:creator>
  <lastModifiedBy>NTH-NX9</lastModifiedBy>
  <dcterms:modified xsi:type="dcterms:W3CDTF">2026-01-18T06:33:53Z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8a11233fe6a449e685013d7a32c6f49d</vt:lpwstr>
  </property>
</Properties>
</file>